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p w:rsidR="00C76E7B" w:rsidP="00C76E7B" w14:paraId="4D950A63" w14:textId="77777777">
      <w:pPr>
        <w:tabs>
          <w:tab w:val="left" w:pos="4253"/>
          <w:tab w:val="left" w:pos="4536"/>
        </w:tabs>
        <w:spacing w:after="0" w:line="240" w:lineRule="auto"/>
        <w:rPr>
          <w:rFonts w:eastAsia="Calibri" w:cs="Times New Roman"/>
          <w:sz w:val="16"/>
          <w:szCs w:val="16"/>
        </w:rPr>
      </w:pPr>
      <w:r>
        <w:rPr>
          <w:noProof/>
          <w:lang w:eastAsia="lv-LV"/>
        </w:rPr>
        <w:t xml:space="preserve">                 </w:t>
      </w:r>
      <w:r w:rsidR="009C0761">
        <w:rPr>
          <w:noProof/>
          <w:lang w:eastAsia="lv-LV"/>
        </w:rPr>
        <w:t xml:space="preserve">   </w:t>
      </w:r>
      <w:r>
        <w:rPr>
          <w:noProof/>
          <w:lang w:eastAsia="lv-LV"/>
        </w:rPr>
        <w:t xml:space="preserve">     </w:t>
      </w:r>
      <w:r>
        <w:rPr>
          <w:noProof/>
          <w:lang w:eastAsia="lv-LV"/>
        </w:rPr>
        <w:drawing>
          <wp:inline distT="0" distB="0" distL="0" distR="0">
            <wp:extent cx="4467225" cy="1181100"/>
            <wp:effectExtent l="0" t="0" r="9525" b="0"/>
            <wp:docPr id="1" name="Picture 1" descr="Ekrānuzņēmums 2021-02-16 120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krānuzņēmums 2021-02-16 120956"/>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4467225" cy="1181100"/>
                    </a:xfrm>
                    <a:prstGeom prst="rect">
                      <a:avLst/>
                    </a:prstGeom>
                    <a:noFill/>
                    <a:ln>
                      <a:noFill/>
                    </a:ln>
                  </pic:spPr>
                </pic:pic>
              </a:graphicData>
            </a:graphic>
          </wp:inline>
        </w:drawing>
      </w:r>
    </w:p>
    <w:p w:rsidR="00C76E7B" w:rsidP="00C76E7B" w14:paraId="69BC55B3" w14:textId="77777777">
      <w:pPr>
        <w:tabs>
          <w:tab w:val="left" w:pos="4536"/>
        </w:tabs>
        <w:spacing w:after="0" w:line="240" w:lineRule="auto"/>
        <w:jc w:val="center"/>
        <w:rPr>
          <w:rFonts w:eastAsia="Calibri" w:cs="Times New Roman"/>
          <w:sz w:val="16"/>
          <w:szCs w:val="16"/>
        </w:rPr>
      </w:pPr>
    </w:p>
    <w:p w:rsidR="00C76E7B" w:rsidP="00C76E7B" w14:paraId="793096C8" w14:textId="77777777">
      <w:pPr>
        <w:spacing w:after="0" w:line="240" w:lineRule="auto"/>
        <w:ind w:right="-760"/>
        <w:jc w:val="center"/>
        <w:rPr>
          <w:rFonts w:eastAsia="Calibri" w:cs="Times New Roman"/>
          <w:sz w:val="14"/>
          <w:szCs w:val="14"/>
        </w:rPr>
      </w:pPr>
      <w:r>
        <w:rPr>
          <w:noProof/>
          <w:lang w:eastAsia="lv-LV"/>
        </w:rPr>
        <mc:AlternateContent>
          <mc:Choice Requires="wps">
            <w:drawing>
              <wp:anchor distT="0" distB="0" distL="114300" distR="114300" simplePos="0" relativeHeight="251658240" behindDoc="1" locked="0" layoutInCell="1" allowOverlap="1">
                <wp:simplePos x="0" y="0"/>
                <wp:positionH relativeFrom="column">
                  <wp:posOffset>542925</wp:posOffset>
                </wp:positionH>
                <wp:positionV relativeFrom="paragraph">
                  <wp:posOffset>38100</wp:posOffset>
                </wp:positionV>
                <wp:extent cx="4732020" cy="0"/>
                <wp:effectExtent l="0" t="0" r="30480" b="19050"/>
                <wp:wrapTight wrapText="bothSides">
                  <wp:wrapPolygon>
                    <wp:start x="0" y="-1"/>
                    <wp:lineTo x="0" y="-1"/>
                    <wp:lineTo x="21652" y="-1"/>
                    <wp:lineTo x="21652" y="-1"/>
                    <wp:lineTo x="0" y="-1"/>
                  </wp:wrapPolygon>
                </wp:wrapTight>
                <wp:docPr id="12" name="Straight Connector 12"/>
                <wp:cNvGraphicFramePr/>
                <a:graphic xmlns:a="http://schemas.openxmlformats.org/drawingml/2006/main">
                  <a:graphicData uri="http://schemas.microsoft.com/office/word/2010/wordprocessingShape">
                    <wps:wsp xmlns:wps="http://schemas.microsoft.com/office/word/2010/wordprocessingShape">
                      <wps:cNvCnPr/>
                      <wps:spPr>
                        <a:xfrm flipV="1">
                          <a:off x="0" y="0"/>
                          <a:ext cx="4732020" cy="0"/>
                        </a:xfrm>
                        <a:prstGeom prst="line">
                          <a:avLst/>
                        </a:prstGeom>
                        <a:noFill/>
                        <a:ln w="3175">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2" o:spid="_x0000_s1025" style="flip:y;mso-height-percent:0;mso-height-relative:page;mso-width-percent:0;mso-width-relative:margin;mso-wrap-distance-bottom:0;mso-wrap-distance-left:9pt;mso-wrap-distance-right:9pt;mso-wrap-distance-top:0;mso-wrap-style:square;position:absolute;visibility:visible;z-index:-251657216" from="42.75pt,3pt" to="415.35pt,3pt" strokecolor="black" strokeweight="0.25pt">
                <w10:wrap type="tight"/>
              </v:line>
            </w:pict>
          </mc:Fallback>
        </mc:AlternateContent>
      </w:r>
    </w:p>
    <w:p w:rsidR="00C76E7B" w:rsidP="00557EB0" w14:paraId="58155FEE" w14:textId="77777777">
      <w:pPr>
        <w:spacing w:after="0" w:line="276" w:lineRule="auto"/>
        <w:ind w:right="-619"/>
        <w:rPr>
          <w:rFonts w:ascii="Times New Roman" w:eastAsia="Calibri" w:hAnsi="Times New Roman" w:cs="Times New Roman"/>
          <w:color w:val="0000FF"/>
          <w:sz w:val="17"/>
          <w:szCs w:val="17"/>
        </w:rPr>
      </w:pPr>
      <w:r>
        <w:rPr>
          <w:rFonts w:eastAsia="Calibri" w:cs="Times New Roman"/>
          <w:sz w:val="11"/>
          <w:szCs w:val="11"/>
        </w:rPr>
        <w:t xml:space="preserve">                            </w:t>
      </w:r>
      <w:r>
        <w:rPr>
          <w:rFonts w:ascii="Times New Roman" w:eastAsia="Calibri" w:hAnsi="Times New Roman" w:cs="Times New Roman"/>
          <w:sz w:val="17"/>
          <w:szCs w:val="17"/>
        </w:rPr>
        <w:t xml:space="preserve">Ezermalas iela 10, Rīga, LV-1014; tālr.67146288; e-pasts </w:t>
      </w:r>
      <w:hyperlink r:id="rId5" w:history="1">
        <w:r w:rsidRPr="00DE3991">
          <w:rPr>
            <w:rStyle w:val="Hyperlink"/>
            <w:rFonts w:ascii="Times New Roman" w:eastAsia="Calibri" w:hAnsi="Times New Roman" w:cs="Times New Roman"/>
            <w:sz w:val="17"/>
            <w:szCs w:val="17"/>
          </w:rPr>
          <w:t>pasts@koledza.vp.gov.lv</w:t>
        </w:r>
      </w:hyperlink>
      <w:r>
        <w:rPr>
          <w:rFonts w:ascii="Times New Roman" w:eastAsia="Calibri" w:hAnsi="Times New Roman" w:cs="Times New Roman"/>
          <w:color w:val="000000"/>
          <w:sz w:val="17"/>
          <w:szCs w:val="17"/>
        </w:rPr>
        <w:t>;</w:t>
      </w:r>
      <w:r>
        <w:rPr>
          <w:rFonts w:ascii="Times New Roman" w:eastAsia="Calibri" w:hAnsi="Times New Roman" w:cs="Times New Roman"/>
          <w:color w:val="0000FF"/>
          <w:sz w:val="17"/>
          <w:szCs w:val="17"/>
        </w:rPr>
        <w:t xml:space="preserve"> </w:t>
      </w:r>
      <w:hyperlink r:id="rId6" w:history="1">
        <w:r>
          <w:rPr>
            <w:rStyle w:val="Hyperlink"/>
            <w:rFonts w:ascii="Times New Roman" w:eastAsia="Calibri" w:hAnsi="Times New Roman" w:cs="Times New Roman"/>
            <w:sz w:val="17"/>
            <w:szCs w:val="17"/>
          </w:rPr>
          <w:t>www.policijas.koledza.gov.lv</w:t>
        </w:r>
      </w:hyperlink>
    </w:p>
    <w:p w:rsidR="00C76E7B" w:rsidP="00C76E7B" w14:paraId="470E0F3E" w14:textId="77777777">
      <w:pPr>
        <w:tabs>
          <w:tab w:val="left" w:pos="4536"/>
          <w:tab w:val="left" w:pos="5670"/>
        </w:tabs>
        <w:spacing w:after="120" w:line="100" w:lineRule="atLeast"/>
        <w:ind w:right="-483"/>
        <w:jc w:val="center"/>
        <w:rPr>
          <w:rFonts w:ascii="Times New Roman" w:eastAsia="Calibri" w:hAnsi="Times New Roman" w:cs="Times New Roman"/>
          <w:b/>
          <w:color w:val="0D0D0D"/>
          <w:sz w:val="24"/>
          <w:szCs w:val="24"/>
        </w:rPr>
      </w:pPr>
    </w:p>
    <w:p w:rsidR="00557EB0" w:rsidP="00C76E7B" w14:paraId="016B98F1" w14:textId="77777777">
      <w:pPr>
        <w:tabs>
          <w:tab w:val="left" w:pos="4536"/>
          <w:tab w:val="left" w:pos="5670"/>
        </w:tabs>
        <w:spacing w:after="120" w:line="100" w:lineRule="atLeast"/>
        <w:ind w:right="-483"/>
        <w:jc w:val="center"/>
        <w:rPr>
          <w:rFonts w:ascii="Times New Roman" w:eastAsia="Calibri" w:hAnsi="Times New Roman" w:cs="Times New Roman"/>
          <w:b/>
          <w:color w:val="0D0D0D"/>
          <w:sz w:val="24"/>
          <w:szCs w:val="24"/>
        </w:rPr>
      </w:pPr>
    </w:p>
    <w:p w:rsidR="009C0761" w:rsidP="009C0761" w14:paraId="17D6F9BE" w14:textId="77777777">
      <w:pPr>
        <w:tabs>
          <w:tab w:val="left" w:pos="4536"/>
          <w:tab w:val="left" w:pos="5670"/>
        </w:tabs>
        <w:spacing w:after="120" w:line="100" w:lineRule="atLeast"/>
        <w:ind w:right="-483"/>
        <w:jc w:val="center"/>
        <w:rPr>
          <w:rFonts w:ascii="Times New Roman" w:eastAsia="Calibri" w:hAnsi="Times New Roman" w:cs="Times New Roman"/>
          <w:color w:val="0D0D0D"/>
          <w:sz w:val="24"/>
          <w:szCs w:val="24"/>
        </w:rPr>
      </w:pPr>
      <w:r w:rsidRPr="00837E12">
        <w:rPr>
          <w:rFonts w:ascii="Times New Roman" w:eastAsia="Calibri" w:hAnsi="Times New Roman" w:cs="Times New Roman"/>
          <w:b/>
          <w:color w:val="0D0D0D"/>
          <w:sz w:val="28"/>
          <w:szCs w:val="28"/>
        </w:rPr>
        <w:t>REGLAMENTS</w:t>
      </w:r>
      <w:r>
        <w:rPr>
          <w:rFonts w:ascii="Times New Roman" w:eastAsia="Calibri" w:hAnsi="Times New Roman" w:cs="Times New Roman"/>
          <w:color w:val="0D0D0D"/>
          <w:sz w:val="24"/>
          <w:szCs w:val="24"/>
        </w:rPr>
        <w:t xml:space="preserve"> </w:t>
      </w:r>
    </w:p>
    <w:p w:rsidR="00C76E7B" w:rsidP="009C0761" w14:paraId="2D37BD9A" w14:textId="77777777">
      <w:pPr>
        <w:tabs>
          <w:tab w:val="left" w:pos="4536"/>
          <w:tab w:val="left" w:pos="5670"/>
        </w:tabs>
        <w:spacing w:after="120" w:line="100" w:lineRule="atLeast"/>
        <w:ind w:right="-483"/>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Rīgā</w:t>
      </w:r>
    </w:p>
    <w:tbl>
      <w:tblPr>
        <w:tblStyle w:val="TableGrid"/>
        <w:tblW w:w="9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7"/>
        <w:gridCol w:w="4689"/>
      </w:tblGrid>
      <w:tr w14:paraId="2EDD8CA1" w14:textId="77777777" w:rsidTr="00D5624B">
        <w:tblPrEx>
          <w:tblW w:w="9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49"/>
        </w:trPr>
        <w:tc>
          <w:tcPr>
            <w:tcW w:w="4687" w:type="dxa"/>
          </w:tcPr>
          <w:p w:rsidR="00444A7A" w:rsidRPr="00444A7A" w:rsidP="00444A7A" w14:paraId="26120F83" w14:textId="77777777">
            <w:pPr>
              <w:suppressAutoHyphens w:val="0"/>
              <w:spacing w:line="240" w:lineRule="auto"/>
              <w:rPr>
                <w:rFonts w:ascii="Times New Roman" w:eastAsia="Times New Roman" w:hAnsi="Times New Roman" w:cs="Times New Roman"/>
                <w:sz w:val="28"/>
                <w:szCs w:val="28"/>
                <w:lang w:eastAsia="en-US"/>
              </w:rPr>
            </w:pPr>
            <w:r w:rsidRPr="00444A7A">
              <w:rPr>
                <w:rFonts w:ascii="Times New Roman" w:eastAsia="Times New Roman" w:hAnsi="Times New Roman" w:cs="Times New Roman"/>
                <w:noProof/>
                <w:sz w:val="28"/>
                <w:szCs w:val="28"/>
                <w:lang w:eastAsia="en-US"/>
              </w:rPr>
              <w:t>29.09.2023</w:t>
            </w:r>
            <w:r w:rsidRPr="00444A7A">
              <w:rPr>
                <w:rFonts w:ascii="Times New Roman" w:eastAsia="Times New Roman" w:hAnsi="Times New Roman" w:cs="Times New Roman"/>
                <w:sz w:val="28"/>
                <w:szCs w:val="28"/>
                <w:lang w:eastAsia="en-US"/>
              </w:rPr>
              <w:t xml:space="preserve">     </w:t>
            </w:r>
          </w:p>
        </w:tc>
        <w:tc>
          <w:tcPr>
            <w:tcW w:w="4689" w:type="dxa"/>
          </w:tcPr>
          <w:p w:rsidR="00444A7A" w:rsidRPr="00444A7A" w:rsidP="00444A7A" w14:paraId="1DE9D6AE" w14:textId="77777777">
            <w:pPr>
              <w:suppressAutoHyphens w:val="0"/>
              <w:spacing w:line="240" w:lineRule="auto"/>
              <w:jc w:val="right"/>
              <w:rPr>
                <w:rFonts w:ascii="Times New Roman" w:eastAsia="Times New Roman" w:hAnsi="Times New Roman" w:cs="Times New Roman"/>
                <w:sz w:val="28"/>
                <w:szCs w:val="28"/>
                <w:lang w:eastAsia="en-US"/>
              </w:rPr>
            </w:pPr>
            <w:r w:rsidRPr="00444A7A">
              <w:rPr>
                <w:rFonts w:ascii="Times New Roman" w:eastAsia="Times New Roman" w:hAnsi="Times New Roman" w:cs="Times New Roman"/>
                <w:sz w:val="28"/>
                <w:szCs w:val="28"/>
                <w:lang w:eastAsia="en-US"/>
              </w:rPr>
              <w:t>Nr</w:t>
            </w:r>
            <w:r w:rsidRPr="00444A7A">
              <w:rPr>
                <w:rFonts w:ascii="Times New Roman" w:eastAsia="Times New Roman" w:hAnsi="Times New Roman" w:cs="Times New Roman"/>
                <w:sz w:val="28"/>
                <w:szCs w:val="28"/>
                <w:lang w:eastAsia="en-US"/>
              </w:rPr>
              <w:t xml:space="preserve">. </w:t>
            </w:r>
            <w:r w:rsidRPr="00444A7A">
              <w:rPr>
                <w:rFonts w:ascii="Times New Roman" w:eastAsia="Times New Roman" w:hAnsi="Times New Roman" w:cs="Times New Roman"/>
                <w:noProof/>
                <w:sz w:val="28"/>
                <w:szCs w:val="28"/>
                <w:lang w:eastAsia="en-US"/>
              </w:rPr>
              <w:t>6</w:t>
            </w:r>
          </w:p>
        </w:tc>
      </w:tr>
    </w:tbl>
    <w:p w:rsidR="00C76E7B" w:rsidP="00C76E7B" w14:paraId="4E71782D" w14:textId="77777777">
      <w:pPr>
        <w:tabs>
          <w:tab w:val="left" w:pos="4536"/>
          <w:tab w:val="left" w:pos="5670"/>
        </w:tabs>
        <w:spacing w:after="120" w:line="100" w:lineRule="atLeast"/>
        <w:ind w:right="-483"/>
        <w:jc w:val="center"/>
        <w:rPr>
          <w:rFonts w:ascii="Times New Roman" w:eastAsia="Calibri" w:hAnsi="Times New Roman" w:cs="Times New Roman"/>
          <w:color w:val="0D0D0D"/>
          <w:sz w:val="24"/>
          <w:szCs w:val="24"/>
        </w:rPr>
      </w:pPr>
    </w:p>
    <w:p w:rsidR="00066998" w:rsidRPr="00901E33" w:rsidP="00444A7A" w14:paraId="61BBAE27" w14:textId="67CA1795">
      <w:pPr>
        <w:spacing w:after="0" w:line="240" w:lineRule="auto"/>
        <w:jc w:val="center"/>
        <w:rPr>
          <w:rFonts w:ascii="Times New Roman" w:hAnsi="Times New Roman" w:cs="Times New Roman"/>
          <w:b/>
          <w:sz w:val="28"/>
          <w:szCs w:val="28"/>
        </w:rPr>
      </w:pPr>
      <w:r w:rsidRPr="00901E33">
        <w:rPr>
          <w:rFonts w:ascii="Times New Roman" w:hAnsi="Times New Roman" w:cs="Times New Roman"/>
          <w:b/>
          <w:sz w:val="28"/>
          <w:szCs w:val="28"/>
        </w:rPr>
        <w:t>Valsts policijas koledžas</w:t>
      </w:r>
    </w:p>
    <w:p w:rsidR="00066998" w:rsidRPr="00901E33" w:rsidP="00066998" w14:paraId="7814F45E" w14:textId="777777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Izmeklētāju mācību centra reglaments</w:t>
      </w:r>
    </w:p>
    <w:p w:rsidR="00066998" w:rsidRPr="00901E33" w:rsidP="00066998" w14:paraId="56EFB10F" w14:textId="77777777">
      <w:pPr>
        <w:widowControl w:val="0"/>
        <w:spacing w:after="0" w:line="240" w:lineRule="auto"/>
        <w:jc w:val="right"/>
        <w:rPr>
          <w:rFonts w:ascii="Times New Roman" w:eastAsia="Calibri" w:hAnsi="Times New Roman" w:cs="Times New Roman"/>
          <w:color w:val="000000"/>
          <w:sz w:val="28"/>
          <w:szCs w:val="28"/>
        </w:rPr>
      </w:pPr>
    </w:p>
    <w:p w:rsidR="00066998" w:rsidRPr="00901E33" w:rsidP="00066998" w14:paraId="4468707B" w14:textId="77777777">
      <w:pPr>
        <w:widowControl w:val="0"/>
        <w:spacing w:after="0" w:line="240" w:lineRule="auto"/>
        <w:jc w:val="right"/>
        <w:rPr>
          <w:rFonts w:ascii="Times New Roman" w:eastAsia="Calibri" w:hAnsi="Times New Roman" w:cs="Times New Roman"/>
          <w:color w:val="000000"/>
          <w:sz w:val="28"/>
          <w:szCs w:val="28"/>
        </w:rPr>
      </w:pPr>
      <w:r w:rsidRPr="00901E33">
        <w:rPr>
          <w:rFonts w:ascii="Times New Roman" w:eastAsia="Calibri" w:hAnsi="Times New Roman" w:cs="Times New Roman"/>
          <w:color w:val="000000"/>
          <w:sz w:val="28"/>
          <w:szCs w:val="28"/>
        </w:rPr>
        <w:t>Izdots saskaņā ar</w:t>
      </w:r>
    </w:p>
    <w:p w:rsidR="00066998" w:rsidRPr="00901E33" w:rsidP="00066998" w14:paraId="75AFE4F7" w14:textId="77777777">
      <w:pPr>
        <w:widowControl w:val="0"/>
        <w:spacing w:after="0" w:line="240" w:lineRule="auto"/>
        <w:jc w:val="right"/>
        <w:rPr>
          <w:rFonts w:ascii="Times New Roman" w:eastAsia="Calibri" w:hAnsi="Times New Roman" w:cs="Times New Roman"/>
          <w:color w:val="000000"/>
          <w:sz w:val="28"/>
          <w:szCs w:val="28"/>
        </w:rPr>
      </w:pPr>
      <w:r w:rsidRPr="00901E33">
        <w:rPr>
          <w:rFonts w:ascii="Times New Roman" w:eastAsia="Calibri" w:hAnsi="Times New Roman" w:cs="Times New Roman"/>
          <w:color w:val="000000"/>
          <w:sz w:val="28"/>
          <w:szCs w:val="28"/>
        </w:rPr>
        <w:t>Valsts pārvaldes iekārtas likuma</w:t>
      </w:r>
    </w:p>
    <w:p w:rsidR="00066998" w:rsidRPr="00901E33" w:rsidP="00066998" w14:paraId="77EFC01A" w14:textId="77777777">
      <w:pPr>
        <w:widowControl w:val="0"/>
        <w:spacing w:after="0" w:line="240" w:lineRule="auto"/>
        <w:jc w:val="right"/>
        <w:rPr>
          <w:rFonts w:ascii="Times New Roman" w:eastAsia="Calibri" w:hAnsi="Times New Roman" w:cs="Times New Roman"/>
          <w:color w:val="000000"/>
          <w:sz w:val="28"/>
          <w:szCs w:val="28"/>
        </w:rPr>
      </w:pPr>
      <w:r w:rsidRPr="00901E33">
        <w:rPr>
          <w:rFonts w:ascii="Times New Roman" w:eastAsia="Calibri" w:hAnsi="Times New Roman" w:cs="Times New Roman"/>
          <w:color w:val="000000"/>
          <w:sz w:val="28"/>
          <w:szCs w:val="28"/>
        </w:rPr>
        <w:t>75. panta otro daļu</w:t>
      </w:r>
    </w:p>
    <w:p w:rsidR="00066998" w:rsidRPr="00901E33" w:rsidP="00066998" w14:paraId="43A9A6B2" w14:textId="77777777">
      <w:pPr>
        <w:spacing w:after="0" w:line="240" w:lineRule="auto"/>
        <w:jc w:val="both"/>
        <w:rPr>
          <w:rFonts w:ascii="Times New Roman" w:hAnsi="Times New Roman" w:cs="Times New Roman"/>
          <w:sz w:val="28"/>
          <w:szCs w:val="28"/>
        </w:rPr>
      </w:pPr>
    </w:p>
    <w:p w:rsidR="00066998" w:rsidRPr="00901E33" w:rsidP="00066998" w14:paraId="5E6CE13D" w14:textId="77777777">
      <w:pPr>
        <w:pStyle w:val="ListParagraph"/>
        <w:numPr>
          <w:ilvl w:val="0"/>
          <w:numId w:val="1"/>
        </w:numPr>
        <w:tabs>
          <w:tab w:val="left" w:pos="3544"/>
          <w:tab w:val="left" w:pos="3686"/>
        </w:tabs>
        <w:spacing w:after="0" w:line="240" w:lineRule="auto"/>
        <w:jc w:val="center"/>
        <w:rPr>
          <w:rFonts w:ascii="Times New Roman" w:hAnsi="Times New Roman" w:cs="Times New Roman"/>
          <w:b/>
          <w:sz w:val="28"/>
          <w:szCs w:val="28"/>
        </w:rPr>
      </w:pPr>
      <w:r w:rsidRPr="00901E33">
        <w:rPr>
          <w:rFonts w:ascii="Times New Roman" w:hAnsi="Times New Roman" w:cs="Times New Roman"/>
          <w:b/>
          <w:sz w:val="28"/>
          <w:szCs w:val="28"/>
        </w:rPr>
        <w:t>Vispārīgie jautājumi</w:t>
      </w:r>
    </w:p>
    <w:p w:rsidR="00066998" w:rsidRPr="00901E33" w:rsidP="00066998" w14:paraId="1209D48E" w14:textId="77777777">
      <w:pPr>
        <w:pStyle w:val="ListParagraph"/>
        <w:tabs>
          <w:tab w:val="left" w:pos="3544"/>
          <w:tab w:val="left" w:pos="3686"/>
        </w:tabs>
        <w:spacing w:after="0" w:line="240" w:lineRule="auto"/>
        <w:ind w:left="862"/>
        <w:rPr>
          <w:rFonts w:ascii="Times New Roman" w:hAnsi="Times New Roman" w:cs="Times New Roman"/>
          <w:b/>
          <w:sz w:val="28"/>
          <w:szCs w:val="28"/>
        </w:rPr>
      </w:pPr>
    </w:p>
    <w:p w:rsidR="00444A7A" w:rsidP="00444A7A" w14:paraId="2AD92489" w14:textId="32A49545">
      <w:pPr>
        <w:pStyle w:val="ListParagraph"/>
        <w:numPr>
          <w:ilvl w:val="0"/>
          <w:numId w:val="2"/>
        </w:numPr>
        <w:spacing w:after="240" w:line="240" w:lineRule="auto"/>
        <w:ind w:left="0" w:firstLine="720"/>
        <w:jc w:val="both"/>
        <w:rPr>
          <w:rFonts w:ascii="Times New Roman" w:hAnsi="Times New Roman" w:cs="Times New Roman"/>
          <w:sz w:val="28"/>
          <w:szCs w:val="28"/>
        </w:rPr>
      </w:pPr>
      <w:r w:rsidRPr="00D31A16">
        <w:rPr>
          <w:rFonts w:ascii="Times New Roman" w:hAnsi="Times New Roman" w:cs="Times New Roman"/>
          <w:sz w:val="28"/>
          <w:szCs w:val="28"/>
        </w:rPr>
        <w:t>Valsts policijas koledžas (turpmāk – Koledža) Izmeklētāju mācību centrs (turpmāk – Mācību centrs) ir  Koledžas direktora vietniekam (dienesta un administratīvajos jautājumos) tieši pakļauta struktūrvienība, kas savas kompetences ietvaros atbild par tai uzticēto uzdevumu izpildi.</w:t>
      </w:r>
    </w:p>
    <w:p w:rsidR="00444A7A" w:rsidRPr="00444A7A" w:rsidP="00444A7A" w14:paraId="6EFF38F4" w14:textId="77777777">
      <w:pPr>
        <w:pStyle w:val="ListParagraph"/>
        <w:spacing w:after="240" w:line="240" w:lineRule="auto"/>
        <w:jc w:val="both"/>
        <w:rPr>
          <w:rFonts w:ascii="Times New Roman" w:hAnsi="Times New Roman" w:cs="Times New Roman"/>
          <w:sz w:val="28"/>
          <w:szCs w:val="28"/>
        </w:rPr>
      </w:pPr>
    </w:p>
    <w:p w:rsidR="00066998" w:rsidP="00444A7A" w14:paraId="78C1DA86" w14:textId="5038CE05">
      <w:pPr>
        <w:pStyle w:val="ListParagraph"/>
        <w:numPr>
          <w:ilvl w:val="0"/>
          <w:numId w:val="2"/>
        </w:numPr>
        <w:spacing w:after="0" w:line="240" w:lineRule="auto"/>
        <w:ind w:left="0" w:firstLine="720"/>
        <w:jc w:val="both"/>
        <w:rPr>
          <w:rFonts w:ascii="Times New Roman" w:hAnsi="Times New Roman" w:cs="Times New Roman"/>
          <w:sz w:val="28"/>
          <w:szCs w:val="28"/>
        </w:rPr>
      </w:pPr>
      <w:r w:rsidRPr="00D31A16">
        <w:rPr>
          <w:rFonts w:ascii="Times New Roman" w:hAnsi="Times New Roman" w:cs="Times New Roman"/>
          <w:sz w:val="28"/>
          <w:szCs w:val="28"/>
        </w:rPr>
        <w:t>Mācību centra darbības mērķis ir pirmstiesas izmeklēšanas un operatīvā darba kvalitātes celšana, nodrošinot Valsts policijas un citu tiesībaizsardzības iestāžu amatpersonu, kuras veic izmeklēšanu kriminālprocesā, operatīvo darbību vai nodrošina izmeklēšanas atbalsta funkciju, veicot analītisko un kriminālizlūkošanas darbu, pastāvīgu tālākizglītības ieguvi un profesionālās kvalifikācijas celšanu atbilstoši mūžizglītības principam un mācību starpdisciplinārai pieejai, veicinot pēctecīgu tālākizglītību un zināšanu pārnesi.</w:t>
      </w:r>
    </w:p>
    <w:p w:rsidR="00444A7A" w:rsidRPr="00444A7A" w:rsidP="00444A7A" w14:paraId="2E446684" w14:textId="667FF2A5">
      <w:pPr>
        <w:spacing w:after="0" w:line="240" w:lineRule="auto"/>
        <w:jc w:val="both"/>
        <w:rPr>
          <w:rFonts w:ascii="Times New Roman" w:hAnsi="Times New Roman" w:cs="Times New Roman"/>
          <w:sz w:val="28"/>
          <w:szCs w:val="28"/>
        </w:rPr>
      </w:pPr>
    </w:p>
    <w:p w:rsidR="00066998" w:rsidP="00066998" w14:paraId="3FE9331A" w14:textId="77777777">
      <w:pPr>
        <w:pStyle w:val="ListParagraph"/>
        <w:numPr>
          <w:ilvl w:val="0"/>
          <w:numId w:val="2"/>
        </w:numPr>
        <w:tabs>
          <w:tab w:val="left" w:pos="993"/>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Mācību centrs reglaments nosaka Mācību centra</w:t>
      </w:r>
      <w:r w:rsidRPr="00901E33">
        <w:rPr>
          <w:rFonts w:ascii="Times New Roman" w:hAnsi="Times New Roman" w:cs="Times New Roman"/>
          <w:sz w:val="28"/>
          <w:szCs w:val="28"/>
        </w:rPr>
        <w:t xml:space="preserve"> </w:t>
      </w:r>
      <w:r>
        <w:rPr>
          <w:rFonts w:ascii="Times New Roman" w:hAnsi="Times New Roman" w:cs="Times New Roman"/>
          <w:sz w:val="28"/>
          <w:szCs w:val="28"/>
        </w:rPr>
        <w:t xml:space="preserve">uzdevumus, struktūru un </w:t>
      </w:r>
      <w:r w:rsidRPr="00901E33">
        <w:rPr>
          <w:rFonts w:ascii="Times New Roman" w:hAnsi="Times New Roman" w:cs="Times New Roman"/>
          <w:sz w:val="28"/>
          <w:szCs w:val="28"/>
        </w:rPr>
        <w:t>kompetenci, tiesības un darba organizāciju.</w:t>
      </w:r>
    </w:p>
    <w:p w:rsidR="00066998" w:rsidRPr="0076688E" w:rsidP="00066998" w14:paraId="705A3FFD" w14:textId="77777777">
      <w:pPr>
        <w:tabs>
          <w:tab w:val="left" w:pos="993"/>
        </w:tabs>
        <w:spacing w:after="0" w:line="240" w:lineRule="auto"/>
        <w:jc w:val="both"/>
        <w:rPr>
          <w:rFonts w:ascii="Times New Roman" w:hAnsi="Times New Roman" w:cs="Times New Roman"/>
          <w:sz w:val="28"/>
          <w:szCs w:val="28"/>
        </w:rPr>
      </w:pPr>
    </w:p>
    <w:p w:rsidR="00066998" w:rsidP="00066998" w14:paraId="5155BB0E" w14:textId="77777777">
      <w:pPr>
        <w:pStyle w:val="ListParagraph"/>
        <w:numPr>
          <w:ilvl w:val="0"/>
          <w:numId w:val="2"/>
        </w:numPr>
        <w:tabs>
          <w:tab w:val="left" w:pos="993"/>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Mācību centra</w:t>
      </w:r>
      <w:r w:rsidRPr="00901E33">
        <w:rPr>
          <w:rFonts w:ascii="Times New Roman" w:hAnsi="Times New Roman" w:cs="Times New Roman"/>
          <w:sz w:val="28"/>
          <w:szCs w:val="28"/>
        </w:rPr>
        <w:t xml:space="preserve"> struktūru un amata vietu sarakstu apstiprina Valsts policijas priekšnieks pēc Koledžas direktora ieteikuma.</w:t>
      </w:r>
    </w:p>
    <w:p w:rsidR="00066998" w:rsidRPr="0076688E" w:rsidP="00066998" w14:paraId="60F5E286" w14:textId="77777777">
      <w:pPr>
        <w:tabs>
          <w:tab w:val="left" w:pos="993"/>
        </w:tabs>
        <w:spacing w:after="0" w:line="240" w:lineRule="auto"/>
        <w:jc w:val="both"/>
        <w:rPr>
          <w:rFonts w:ascii="Times New Roman" w:hAnsi="Times New Roman" w:cs="Times New Roman"/>
          <w:sz w:val="28"/>
          <w:szCs w:val="28"/>
        </w:rPr>
      </w:pPr>
    </w:p>
    <w:p w:rsidR="00066998" w:rsidP="00066998" w14:paraId="540011BC" w14:textId="77777777">
      <w:pPr>
        <w:pStyle w:val="ListParagraph"/>
        <w:numPr>
          <w:ilvl w:val="0"/>
          <w:numId w:val="2"/>
        </w:numPr>
        <w:tabs>
          <w:tab w:val="left" w:pos="993"/>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Mācību centra</w:t>
      </w:r>
      <w:r w:rsidRPr="00901E33">
        <w:rPr>
          <w:rFonts w:ascii="Times New Roman" w:hAnsi="Times New Roman" w:cs="Times New Roman"/>
          <w:sz w:val="28"/>
          <w:szCs w:val="28"/>
        </w:rPr>
        <w:t xml:space="preserve"> nodarbinātos ieceļ amatā un atbrīvo no amata Koledžas direktors.</w:t>
      </w:r>
    </w:p>
    <w:p w:rsidR="00066998" w:rsidRPr="0076688E" w:rsidP="00066998" w14:paraId="21B53815" w14:textId="77777777">
      <w:pPr>
        <w:tabs>
          <w:tab w:val="left" w:pos="993"/>
        </w:tabs>
        <w:spacing w:after="0" w:line="240" w:lineRule="auto"/>
        <w:jc w:val="both"/>
        <w:rPr>
          <w:rFonts w:ascii="Times New Roman" w:hAnsi="Times New Roman" w:cs="Times New Roman"/>
          <w:sz w:val="28"/>
          <w:szCs w:val="28"/>
        </w:rPr>
      </w:pPr>
    </w:p>
    <w:p w:rsidR="00066998" w:rsidRPr="00444A7A" w:rsidP="00066998" w14:paraId="581ED723" w14:textId="6A5AE783">
      <w:pPr>
        <w:pStyle w:val="ListParagraph"/>
        <w:numPr>
          <w:ilvl w:val="0"/>
          <w:numId w:val="2"/>
        </w:numPr>
        <w:tabs>
          <w:tab w:val="left" w:pos="993"/>
        </w:tabs>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Oficiālā sarakstē Mācību centrs</w:t>
      </w:r>
      <w:r w:rsidRPr="00901E33">
        <w:rPr>
          <w:rFonts w:ascii="Times New Roman" w:hAnsi="Times New Roman" w:cs="Times New Roman"/>
          <w:sz w:val="28"/>
          <w:szCs w:val="28"/>
        </w:rPr>
        <w:t xml:space="preserve"> izmanto Koledžas veidlapu.</w:t>
      </w:r>
    </w:p>
    <w:p w:rsidR="00066998" w:rsidRPr="00901E33" w:rsidP="00066998" w14:paraId="323040AB" w14:textId="77777777">
      <w:pPr>
        <w:tabs>
          <w:tab w:val="left" w:pos="993"/>
        </w:tabs>
        <w:spacing w:after="0" w:line="240" w:lineRule="auto"/>
        <w:jc w:val="both"/>
        <w:rPr>
          <w:rFonts w:ascii="Times New Roman" w:hAnsi="Times New Roman" w:cs="Times New Roman"/>
          <w:sz w:val="28"/>
          <w:szCs w:val="28"/>
        </w:rPr>
      </w:pPr>
    </w:p>
    <w:p w:rsidR="00066998" w:rsidRPr="00901E33" w:rsidP="00444A7A" w14:paraId="002DA9A1" w14:textId="77777777">
      <w:pPr>
        <w:pStyle w:val="ListParagraph"/>
        <w:numPr>
          <w:ilvl w:val="0"/>
          <w:numId w:val="1"/>
        </w:numPr>
        <w:spacing w:after="240" w:line="240" w:lineRule="auto"/>
        <w:jc w:val="center"/>
        <w:rPr>
          <w:rFonts w:ascii="Times New Roman" w:hAnsi="Times New Roman" w:cs="Times New Roman"/>
          <w:b/>
          <w:sz w:val="28"/>
          <w:szCs w:val="28"/>
        </w:rPr>
      </w:pPr>
      <w:r>
        <w:rPr>
          <w:rFonts w:ascii="Times New Roman" w:hAnsi="Times New Roman" w:cs="Times New Roman"/>
          <w:b/>
          <w:sz w:val="28"/>
          <w:szCs w:val="28"/>
        </w:rPr>
        <w:t>Mācību centra</w:t>
      </w:r>
      <w:r w:rsidRPr="00901E33">
        <w:rPr>
          <w:rFonts w:ascii="Times New Roman" w:hAnsi="Times New Roman" w:cs="Times New Roman"/>
          <w:b/>
          <w:sz w:val="28"/>
          <w:szCs w:val="28"/>
        </w:rPr>
        <w:t xml:space="preserve"> uzdevumi</w:t>
      </w:r>
    </w:p>
    <w:p w:rsidR="00066998" w:rsidRPr="00901E33" w:rsidP="00066998" w14:paraId="72D1403B" w14:textId="77777777">
      <w:pPr>
        <w:pStyle w:val="ListParagraph"/>
        <w:spacing w:after="0" w:line="240" w:lineRule="auto"/>
        <w:ind w:left="862"/>
        <w:rPr>
          <w:rFonts w:ascii="Times New Roman" w:hAnsi="Times New Roman" w:cs="Times New Roman"/>
          <w:b/>
          <w:sz w:val="28"/>
          <w:szCs w:val="28"/>
        </w:rPr>
      </w:pPr>
    </w:p>
    <w:p w:rsidR="00066998" w:rsidRPr="00615C3D" w:rsidP="00066998" w14:paraId="609A00DC" w14:textId="77777777">
      <w:pPr>
        <w:pStyle w:val="ListParagraph"/>
        <w:numPr>
          <w:ilvl w:val="0"/>
          <w:numId w:val="2"/>
        </w:numPr>
        <w:tabs>
          <w:tab w:val="left" w:pos="993"/>
        </w:tabs>
        <w:spacing w:after="0" w:line="240" w:lineRule="auto"/>
        <w:jc w:val="both"/>
        <w:rPr>
          <w:rFonts w:ascii="Times New Roman" w:hAnsi="Times New Roman" w:cs="Times New Roman"/>
          <w:sz w:val="28"/>
          <w:szCs w:val="28"/>
        </w:rPr>
      </w:pPr>
      <w:r w:rsidRPr="00D31A16">
        <w:rPr>
          <w:rFonts w:ascii="Times New Roman" w:hAnsi="Times New Roman" w:cs="Times New Roman"/>
          <w:sz w:val="28"/>
          <w:szCs w:val="28"/>
        </w:rPr>
        <w:t>Mācību centra</w:t>
      </w:r>
      <w:r>
        <w:rPr>
          <w:rFonts w:ascii="Times New Roman" w:hAnsi="Times New Roman" w:cs="Times New Roman"/>
          <w:sz w:val="28"/>
          <w:szCs w:val="28"/>
        </w:rPr>
        <w:t xml:space="preserve"> uzdevums ir </w:t>
      </w:r>
      <w:r w:rsidRPr="00615C3D">
        <w:rPr>
          <w:rFonts w:ascii="Times New Roman" w:hAnsi="Times New Roman" w:cs="Times New Roman"/>
          <w:sz w:val="28"/>
          <w:szCs w:val="28"/>
        </w:rPr>
        <w:t>organizēt kvalitatīvu un pēctecīgu neformālās izglītības pasākumu īstenošanu un liet</w:t>
      </w:r>
      <w:r>
        <w:rPr>
          <w:rFonts w:ascii="Times New Roman" w:hAnsi="Times New Roman" w:cs="Times New Roman"/>
          <w:sz w:val="28"/>
          <w:szCs w:val="28"/>
        </w:rPr>
        <w:t>išķās pētniecības nodrošināšanu:</w:t>
      </w:r>
    </w:p>
    <w:p w:rsidR="00066998" w:rsidP="00066998" w14:paraId="0F1FCFAB" w14:textId="77777777">
      <w:pPr>
        <w:pStyle w:val="ListParagraph"/>
        <w:numPr>
          <w:ilvl w:val="1"/>
          <w:numId w:val="2"/>
        </w:numPr>
        <w:tabs>
          <w:tab w:val="left" w:pos="993"/>
        </w:tabs>
        <w:spacing w:after="0" w:line="240" w:lineRule="auto"/>
        <w:jc w:val="both"/>
        <w:rPr>
          <w:rFonts w:ascii="Times New Roman" w:hAnsi="Times New Roman" w:cs="Times New Roman"/>
          <w:sz w:val="28"/>
          <w:szCs w:val="28"/>
        </w:rPr>
      </w:pPr>
      <w:r w:rsidRPr="00615C3D">
        <w:rPr>
          <w:rFonts w:ascii="Times New Roman" w:hAnsi="Times New Roman" w:cs="Times New Roman"/>
          <w:sz w:val="28"/>
          <w:szCs w:val="28"/>
        </w:rPr>
        <w:t>atbilstoši Valsts policijas un citu tiesību aizsardzības iestāžu pieprasījumam veikt nepieciešamo neformālās izglītības pasākumu  tēmu un lietišķās pētniecības vajadzību apzināšanu, apkopošanu un izstrādāt pasākumu īstenošanas plānu kalendārajam gadam;</w:t>
      </w:r>
    </w:p>
    <w:p w:rsidR="00066998" w:rsidP="00066998" w14:paraId="526E7B22" w14:textId="77777777">
      <w:pPr>
        <w:pStyle w:val="ListParagraph"/>
        <w:numPr>
          <w:ilvl w:val="1"/>
          <w:numId w:val="2"/>
        </w:numPr>
        <w:tabs>
          <w:tab w:val="left" w:pos="993"/>
        </w:tabs>
        <w:spacing w:after="0" w:line="240" w:lineRule="auto"/>
        <w:jc w:val="both"/>
        <w:rPr>
          <w:rFonts w:ascii="Times New Roman" w:hAnsi="Times New Roman" w:cs="Times New Roman"/>
          <w:sz w:val="28"/>
          <w:szCs w:val="28"/>
        </w:rPr>
      </w:pPr>
      <w:r w:rsidRPr="00615C3D">
        <w:rPr>
          <w:rFonts w:ascii="Times New Roman" w:hAnsi="Times New Roman" w:cs="Times New Roman"/>
          <w:sz w:val="28"/>
          <w:szCs w:val="28"/>
        </w:rPr>
        <w:t>organizēt neformālās izglītības programmu izstrādi, aktualizēšanu un īstenošanu;</w:t>
      </w:r>
    </w:p>
    <w:p w:rsidR="00066998" w:rsidP="00066998" w14:paraId="7376A10A" w14:textId="77777777">
      <w:pPr>
        <w:pStyle w:val="ListParagraph"/>
        <w:numPr>
          <w:ilvl w:val="1"/>
          <w:numId w:val="2"/>
        </w:numPr>
        <w:tabs>
          <w:tab w:val="left" w:pos="993"/>
        </w:tabs>
        <w:spacing w:after="0" w:line="240" w:lineRule="auto"/>
        <w:jc w:val="both"/>
        <w:rPr>
          <w:rFonts w:ascii="Times New Roman" w:hAnsi="Times New Roman" w:cs="Times New Roman"/>
          <w:sz w:val="28"/>
          <w:szCs w:val="28"/>
        </w:rPr>
      </w:pPr>
      <w:r w:rsidRPr="00615C3D">
        <w:rPr>
          <w:rFonts w:ascii="Times New Roman" w:hAnsi="Times New Roman" w:cs="Times New Roman"/>
          <w:sz w:val="28"/>
          <w:szCs w:val="28"/>
        </w:rPr>
        <w:t xml:space="preserve">organizēt ar izmeklēšanas, operatīvās darbības izmeklēšanas atbalsta – analītiskās un kriminālizlūkošanas darbības jomu saistītu mācību metodisko līdzekļu izstrādi, atbilstoši </w:t>
      </w:r>
      <w:r>
        <w:rPr>
          <w:rFonts w:ascii="Times New Roman" w:hAnsi="Times New Roman" w:cs="Times New Roman"/>
          <w:sz w:val="28"/>
          <w:szCs w:val="28"/>
        </w:rPr>
        <w:t>Valsts policijas pieprasījumam;</w:t>
      </w:r>
    </w:p>
    <w:p w:rsidR="00066998" w:rsidP="00066998" w14:paraId="290CE6BC" w14:textId="77777777">
      <w:pPr>
        <w:pStyle w:val="ListParagraph"/>
        <w:numPr>
          <w:ilvl w:val="1"/>
          <w:numId w:val="2"/>
        </w:numPr>
        <w:tabs>
          <w:tab w:val="left" w:pos="993"/>
        </w:tabs>
        <w:spacing w:after="0" w:line="240" w:lineRule="auto"/>
        <w:jc w:val="both"/>
        <w:rPr>
          <w:rFonts w:ascii="Times New Roman" w:hAnsi="Times New Roman" w:cs="Times New Roman"/>
          <w:sz w:val="28"/>
          <w:szCs w:val="28"/>
        </w:rPr>
      </w:pPr>
      <w:r w:rsidRPr="00615C3D">
        <w:rPr>
          <w:rFonts w:ascii="Times New Roman" w:hAnsi="Times New Roman" w:cs="Times New Roman"/>
          <w:sz w:val="28"/>
          <w:szCs w:val="28"/>
        </w:rPr>
        <w:t>nodrošināt lietišķo pētniecību ar mērķi ieviest inovācijas mācību procesā u</w:t>
      </w:r>
      <w:r>
        <w:rPr>
          <w:rFonts w:ascii="Times New Roman" w:hAnsi="Times New Roman" w:cs="Times New Roman"/>
          <w:sz w:val="28"/>
          <w:szCs w:val="28"/>
        </w:rPr>
        <w:t>n tiesībsargājošo iestāžu darbā.</w:t>
      </w:r>
    </w:p>
    <w:p w:rsidR="00066998" w:rsidP="00066998" w14:paraId="6EFC7590" w14:textId="77777777">
      <w:pPr>
        <w:pStyle w:val="ListParagraph"/>
        <w:tabs>
          <w:tab w:val="left" w:pos="993"/>
        </w:tabs>
        <w:spacing w:after="0" w:line="240" w:lineRule="auto"/>
        <w:ind w:left="1283"/>
        <w:jc w:val="both"/>
        <w:rPr>
          <w:rFonts w:ascii="Times New Roman" w:hAnsi="Times New Roman" w:cs="Times New Roman"/>
          <w:sz w:val="28"/>
          <w:szCs w:val="28"/>
        </w:rPr>
      </w:pPr>
    </w:p>
    <w:p w:rsidR="00066998" w:rsidP="00066998" w14:paraId="66370926" w14:textId="77777777">
      <w:pPr>
        <w:pStyle w:val="ListParagraph"/>
        <w:numPr>
          <w:ilvl w:val="0"/>
          <w:numId w:val="2"/>
        </w:numPr>
        <w:tabs>
          <w:tab w:val="left" w:pos="99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O</w:t>
      </w:r>
      <w:r w:rsidRPr="00615C3D">
        <w:rPr>
          <w:rFonts w:ascii="Times New Roman" w:hAnsi="Times New Roman" w:cs="Times New Roman"/>
          <w:sz w:val="28"/>
          <w:szCs w:val="28"/>
        </w:rPr>
        <w:t xml:space="preserve">rganizēt  nepieciešamo  pasniedzēju, pētnieku un cita personāla (t.sk. pieredzējušu nozares ekspertu, speciālistu un ārvalstu lektoru)  piesaisti neformālās izglītības pasākumu un lietišķās </w:t>
      </w:r>
      <w:r>
        <w:rPr>
          <w:rFonts w:ascii="Times New Roman" w:hAnsi="Times New Roman" w:cs="Times New Roman"/>
          <w:sz w:val="28"/>
          <w:szCs w:val="28"/>
        </w:rPr>
        <w:t>pētniecības īstenošanai.</w:t>
      </w:r>
    </w:p>
    <w:p w:rsidR="00066998" w:rsidRPr="00615C3D" w:rsidP="00066998" w14:paraId="6866F01D" w14:textId="77777777">
      <w:pPr>
        <w:pStyle w:val="ListParagraph"/>
        <w:tabs>
          <w:tab w:val="left" w:pos="993"/>
        </w:tabs>
        <w:spacing w:after="0" w:line="240" w:lineRule="auto"/>
        <w:ind w:left="360"/>
        <w:jc w:val="both"/>
        <w:rPr>
          <w:rFonts w:ascii="Times New Roman" w:hAnsi="Times New Roman" w:cs="Times New Roman"/>
          <w:sz w:val="28"/>
          <w:szCs w:val="28"/>
        </w:rPr>
      </w:pPr>
    </w:p>
    <w:p w:rsidR="00066998" w:rsidP="00066998" w14:paraId="5016654C" w14:textId="77777777">
      <w:pPr>
        <w:pStyle w:val="ListParagraph"/>
        <w:numPr>
          <w:ilvl w:val="0"/>
          <w:numId w:val="2"/>
        </w:numPr>
        <w:tabs>
          <w:tab w:val="left" w:pos="993"/>
        </w:tabs>
        <w:spacing w:after="0" w:line="240" w:lineRule="auto"/>
        <w:jc w:val="both"/>
        <w:rPr>
          <w:rFonts w:ascii="Times New Roman" w:hAnsi="Times New Roman" w:cs="Times New Roman"/>
          <w:sz w:val="28"/>
          <w:szCs w:val="28"/>
        </w:rPr>
      </w:pPr>
      <w:r w:rsidRPr="00D31A16">
        <w:rPr>
          <w:rFonts w:ascii="Times New Roman" w:hAnsi="Times New Roman" w:cs="Times New Roman"/>
          <w:sz w:val="28"/>
          <w:szCs w:val="28"/>
        </w:rPr>
        <w:t>Organizēt seminārus, diskusijas, konferences u.c. izglītības p</w:t>
      </w:r>
      <w:r>
        <w:rPr>
          <w:rFonts w:ascii="Times New Roman" w:hAnsi="Times New Roman" w:cs="Times New Roman"/>
          <w:sz w:val="28"/>
          <w:szCs w:val="28"/>
        </w:rPr>
        <w:t>asākumus  kompetencē esošā jomā.</w:t>
      </w:r>
    </w:p>
    <w:p w:rsidR="00066998" w:rsidRPr="00615C3D" w:rsidP="00066998" w14:paraId="0638E982" w14:textId="77777777">
      <w:pPr>
        <w:tabs>
          <w:tab w:val="left" w:pos="993"/>
        </w:tabs>
        <w:spacing w:after="0" w:line="240" w:lineRule="auto"/>
        <w:jc w:val="both"/>
        <w:rPr>
          <w:rFonts w:ascii="Times New Roman" w:hAnsi="Times New Roman" w:cs="Times New Roman"/>
          <w:sz w:val="28"/>
          <w:szCs w:val="28"/>
        </w:rPr>
      </w:pPr>
    </w:p>
    <w:p w:rsidR="00066998" w:rsidP="00066998" w14:paraId="5062CBFC" w14:textId="77777777">
      <w:pPr>
        <w:pStyle w:val="ListParagraph"/>
        <w:numPr>
          <w:ilvl w:val="0"/>
          <w:numId w:val="2"/>
        </w:numPr>
        <w:tabs>
          <w:tab w:val="left" w:pos="993"/>
        </w:tabs>
        <w:spacing w:after="0" w:line="240" w:lineRule="auto"/>
        <w:jc w:val="both"/>
        <w:rPr>
          <w:rFonts w:ascii="Times New Roman" w:hAnsi="Times New Roman" w:cs="Times New Roman"/>
          <w:sz w:val="28"/>
          <w:szCs w:val="28"/>
        </w:rPr>
      </w:pPr>
      <w:r w:rsidRPr="00D31A16">
        <w:rPr>
          <w:rFonts w:ascii="Times New Roman" w:hAnsi="Times New Roman" w:cs="Times New Roman"/>
          <w:sz w:val="28"/>
          <w:szCs w:val="28"/>
        </w:rPr>
        <w:t>Plānot nepieciešamos finanšu līdzekļus un kompetences ietvaros nodrošināt materi</w:t>
      </w:r>
      <w:r>
        <w:rPr>
          <w:rFonts w:ascii="Times New Roman" w:hAnsi="Times New Roman" w:cs="Times New Roman"/>
          <w:sz w:val="28"/>
          <w:szCs w:val="28"/>
        </w:rPr>
        <w:t>āltehniskā nodrošinājuma iegādi.</w:t>
      </w:r>
    </w:p>
    <w:p w:rsidR="00066998" w:rsidRPr="00D31A16" w:rsidP="00066998" w14:paraId="79385F61" w14:textId="77777777">
      <w:pPr>
        <w:pStyle w:val="ListParagraph"/>
        <w:tabs>
          <w:tab w:val="left" w:pos="993"/>
        </w:tabs>
        <w:spacing w:after="0" w:line="240" w:lineRule="auto"/>
        <w:ind w:left="360"/>
        <w:jc w:val="both"/>
        <w:rPr>
          <w:rFonts w:ascii="Times New Roman" w:hAnsi="Times New Roman" w:cs="Times New Roman"/>
          <w:sz w:val="28"/>
          <w:szCs w:val="28"/>
        </w:rPr>
      </w:pPr>
    </w:p>
    <w:p w:rsidR="00066998" w:rsidP="00066998" w14:paraId="02B00E78" w14:textId="77777777">
      <w:pPr>
        <w:pStyle w:val="ListParagraph"/>
        <w:numPr>
          <w:ilvl w:val="0"/>
          <w:numId w:val="2"/>
        </w:numPr>
        <w:tabs>
          <w:tab w:val="left" w:pos="993"/>
        </w:tabs>
        <w:spacing w:after="0" w:line="240" w:lineRule="auto"/>
        <w:jc w:val="both"/>
        <w:rPr>
          <w:rFonts w:ascii="Times New Roman" w:hAnsi="Times New Roman" w:cs="Times New Roman"/>
          <w:sz w:val="28"/>
          <w:szCs w:val="28"/>
        </w:rPr>
      </w:pPr>
      <w:r w:rsidRPr="00D31A16">
        <w:rPr>
          <w:rFonts w:ascii="Times New Roman" w:hAnsi="Times New Roman" w:cs="Times New Roman"/>
          <w:sz w:val="28"/>
          <w:szCs w:val="28"/>
        </w:rPr>
        <w:t>Veikt neformālās izglītības programmu īstenošanas kvalitātes novērtēšanu, ap</w:t>
      </w:r>
      <w:r>
        <w:rPr>
          <w:rFonts w:ascii="Times New Roman" w:hAnsi="Times New Roman" w:cs="Times New Roman"/>
          <w:sz w:val="28"/>
          <w:szCs w:val="28"/>
        </w:rPr>
        <w:t>kopot un analizēt to rezultātus.</w:t>
      </w:r>
    </w:p>
    <w:p w:rsidR="00066998" w:rsidRPr="00615C3D" w:rsidP="00066998" w14:paraId="3727B962" w14:textId="77777777">
      <w:pPr>
        <w:tabs>
          <w:tab w:val="left" w:pos="993"/>
        </w:tabs>
        <w:spacing w:after="0" w:line="240" w:lineRule="auto"/>
        <w:jc w:val="both"/>
        <w:rPr>
          <w:rFonts w:ascii="Times New Roman" w:hAnsi="Times New Roman" w:cs="Times New Roman"/>
          <w:sz w:val="28"/>
          <w:szCs w:val="28"/>
        </w:rPr>
      </w:pPr>
    </w:p>
    <w:p w:rsidR="00066998" w:rsidP="00066998" w14:paraId="09FFA964" w14:textId="77777777">
      <w:pPr>
        <w:pStyle w:val="ListParagraph"/>
        <w:numPr>
          <w:ilvl w:val="0"/>
          <w:numId w:val="2"/>
        </w:numPr>
        <w:tabs>
          <w:tab w:val="left" w:pos="993"/>
        </w:tabs>
        <w:spacing w:after="0" w:line="240" w:lineRule="auto"/>
        <w:jc w:val="both"/>
        <w:rPr>
          <w:rFonts w:ascii="Times New Roman" w:hAnsi="Times New Roman" w:cs="Times New Roman"/>
          <w:sz w:val="28"/>
          <w:szCs w:val="28"/>
        </w:rPr>
      </w:pPr>
      <w:r w:rsidRPr="00D31A16">
        <w:rPr>
          <w:rFonts w:ascii="Times New Roman" w:hAnsi="Times New Roman" w:cs="Times New Roman"/>
          <w:sz w:val="28"/>
          <w:szCs w:val="28"/>
        </w:rPr>
        <w:t>Organizēt mācību materiālu izstrādi</w:t>
      </w:r>
      <w:r>
        <w:rPr>
          <w:rFonts w:ascii="Times New Roman" w:hAnsi="Times New Roman" w:cs="Times New Roman"/>
          <w:sz w:val="28"/>
          <w:szCs w:val="28"/>
        </w:rPr>
        <w:t xml:space="preserve"> un aktualizēšanu e-mācību vidē.</w:t>
      </w:r>
    </w:p>
    <w:p w:rsidR="00066998" w:rsidRPr="00615C3D" w:rsidP="00066998" w14:paraId="30122211" w14:textId="77777777">
      <w:pPr>
        <w:tabs>
          <w:tab w:val="left" w:pos="993"/>
        </w:tabs>
        <w:spacing w:after="0" w:line="240" w:lineRule="auto"/>
        <w:jc w:val="both"/>
        <w:rPr>
          <w:rFonts w:ascii="Times New Roman" w:hAnsi="Times New Roman" w:cs="Times New Roman"/>
          <w:sz w:val="28"/>
          <w:szCs w:val="28"/>
        </w:rPr>
      </w:pPr>
    </w:p>
    <w:p w:rsidR="00066998" w:rsidP="00066998" w14:paraId="42B1BD9E" w14:textId="77777777">
      <w:pPr>
        <w:pStyle w:val="ListParagraph"/>
        <w:numPr>
          <w:ilvl w:val="0"/>
          <w:numId w:val="2"/>
        </w:numPr>
        <w:tabs>
          <w:tab w:val="left" w:pos="993"/>
        </w:tabs>
        <w:spacing w:after="0" w:line="240" w:lineRule="auto"/>
        <w:jc w:val="both"/>
        <w:rPr>
          <w:rFonts w:ascii="Times New Roman" w:hAnsi="Times New Roman" w:cs="Times New Roman"/>
          <w:sz w:val="28"/>
          <w:szCs w:val="28"/>
        </w:rPr>
      </w:pPr>
      <w:r w:rsidRPr="00D31A16">
        <w:rPr>
          <w:rFonts w:ascii="Times New Roman" w:hAnsi="Times New Roman" w:cs="Times New Roman"/>
          <w:sz w:val="28"/>
          <w:szCs w:val="28"/>
        </w:rPr>
        <w:t>Mācību centra kompetences ietvaros piedalīties iekšējo un ārējo  normatīvo aktu projektu un līgumu pro</w:t>
      </w:r>
      <w:r>
        <w:rPr>
          <w:rFonts w:ascii="Times New Roman" w:hAnsi="Times New Roman" w:cs="Times New Roman"/>
          <w:sz w:val="28"/>
          <w:szCs w:val="28"/>
        </w:rPr>
        <w:t>jektu  izstrādē.</w:t>
      </w:r>
    </w:p>
    <w:p w:rsidR="00066998" w:rsidRPr="00615C3D" w:rsidP="00066998" w14:paraId="37C42F44" w14:textId="77777777">
      <w:pPr>
        <w:tabs>
          <w:tab w:val="left" w:pos="993"/>
        </w:tabs>
        <w:spacing w:after="0" w:line="240" w:lineRule="auto"/>
        <w:jc w:val="both"/>
        <w:rPr>
          <w:rFonts w:ascii="Times New Roman" w:hAnsi="Times New Roman" w:cs="Times New Roman"/>
          <w:sz w:val="28"/>
          <w:szCs w:val="28"/>
        </w:rPr>
      </w:pPr>
    </w:p>
    <w:p w:rsidR="00066998" w:rsidRPr="00D31A16" w:rsidP="00066998" w14:paraId="7C560783" w14:textId="77777777">
      <w:pPr>
        <w:pStyle w:val="ListParagraph"/>
        <w:numPr>
          <w:ilvl w:val="0"/>
          <w:numId w:val="2"/>
        </w:numPr>
        <w:tabs>
          <w:tab w:val="left" w:pos="993"/>
        </w:tabs>
        <w:spacing w:after="0" w:line="240" w:lineRule="auto"/>
        <w:jc w:val="both"/>
        <w:rPr>
          <w:rFonts w:ascii="Times New Roman" w:hAnsi="Times New Roman" w:cs="Times New Roman"/>
          <w:sz w:val="28"/>
          <w:szCs w:val="28"/>
        </w:rPr>
      </w:pPr>
      <w:r w:rsidRPr="00D31A16">
        <w:rPr>
          <w:rFonts w:ascii="Times New Roman" w:hAnsi="Times New Roman" w:cs="Times New Roman"/>
          <w:sz w:val="28"/>
          <w:szCs w:val="28"/>
        </w:rPr>
        <w:t>Pēc Koledžas pilnvarojuma pārstāvēt Mācību centru saistībā a</w:t>
      </w:r>
      <w:r>
        <w:rPr>
          <w:rFonts w:ascii="Times New Roman" w:hAnsi="Times New Roman" w:cs="Times New Roman"/>
          <w:sz w:val="28"/>
          <w:szCs w:val="28"/>
        </w:rPr>
        <w:t>r kompetencē esošiem uzdevumiem</w:t>
      </w:r>
    </w:p>
    <w:p w:rsidR="00066998" w:rsidP="00066998" w14:paraId="0B6B1531" w14:textId="77777777">
      <w:pPr>
        <w:pStyle w:val="ListParagraph"/>
        <w:numPr>
          <w:ilvl w:val="0"/>
          <w:numId w:val="2"/>
        </w:numPr>
        <w:tabs>
          <w:tab w:val="left" w:pos="993"/>
        </w:tabs>
        <w:spacing w:after="0" w:line="240" w:lineRule="auto"/>
        <w:jc w:val="both"/>
        <w:rPr>
          <w:rFonts w:ascii="Times New Roman" w:hAnsi="Times New Roman" w:cs="Times New Roman"/>
          <w:sz w:val="28"/>
          <w:szCs w:val="28"/>
        </w:rPr>
      </w:pPr>
      <w:r w:rsidRPr="00D31A16">
        <w:rPr>
          <w:rFonts w:ascii="Times New Roman" w:hAnsi="Times New Roman" w:cs="Times New Roman"/>
          <w:sz w:val="28"/>
          <w:szCs w:val="28"/>
        </w:rPr>
        <w:t>Mācību centra kompetences ietvaros ar Koledžas direktora rīkojumu piedalīties noteiktajās komisijās un darba grupās.</w:t>
      </w:r>
    </w:p>
    <w:p w:rsidR="00066998" w:rsidP="00066998" w14:paraId="2618C228" w14:textId="77777777">
      <w:pPr>
        <w:pStyle w:val="ListParagraph"/>
        <w:tabs>
          <w:tab w:val="left" w:pos="993"/>
        </w:tabs>
        <w:spacing w:after="0" w:line="240" w:lineRule="auto"/>
        <w:ind w:left="360"/>
        <w:jc w:val="both"/>
        <w:rPr>
          <w:rFonts w:ascii="Times New Roman" w:hAnsi="Times New Roman" w:cs="Times New Roman"/>
          <w:sz w:val="28"/>
          <w:szCs w:val="28"/>
        </w:rPr>
      </w:pPr>
    </w:p>
    <w:p w:rsidR="00E665DF" w:rsidRPr="00E665DF" w:rsidP="00E665DF" w14:paraId="58AFEE37" w14:textId="43EC8FA0">
      <w:pPr>
        <w:pStyle w:val="ListParagraph"/>
        <w:numPr>
          <w:ilvl w:val="0"/>
          <w:numId w:val="2"/>
        </w:numPr>
        <w:tabs>
          <w:tab w:val="left" w:pos="993"/>
        </w:tabs>
        <w:spacing w:after="0" w:line="240" w:lineRule="auto"/>
        <w:jc w:val="both"/>
        <w:rPr>
          <w:rFonts w:ascii="Times New Roman" w:hAnsi="Times New Roman" w:cs="Times New Roman"/>
          <w:sz w:val="28"/>
          <w:szCs w:val="28"/>
        </w:rPr>
      </w:pPr>
      <w:r w:rsidRPr="00A72BF5">
        <w:rPr>
          <w:rFonts w:ascii="Times New Roman" w:hAnsi="Times New Roman" w:cs="Times New Roman"/>
          <w:sz w:val="28"/>
          <w:szCs w:val="28"/>
        </w:rPr>
        <w:t>Mācību centra neformālās izglītības un lietišķās pētniecības pasākumu plānošana, organizēšana un nodrošināšana tiek īstenota atbilstoši Mācību centra darbības mērķim, Iekšlietu ministrijas, Valsts policijas un citu tiesību aizsardzības iestāžu  identificētajām mācību tēmām un pētniecības vajadzībām, kas iekļauti Koledžas direktora apstiprinātā pasākumu īstenošanas plānā kalendārajam gadam.</w:t>
      </w:r>
    </w:p>
    <w:p w:rsidR="00066998" w:rsidRPr="00D31A16" w:rsidP="00066998" w14:paraId="70D08C31" w14:textId="77777777">
      <w:pPr>
        <w:pStyle w:val="ListParagraph"/>
        <w:tabs>
          <w:tab w:val="left" w:pos="993"/>
        </w:tabs>
        <w:spacing w:after="0" w:line="240" w:lineRule="auto"/>
        <w:ind w:left="360"/>
        <w:jc w:val="both"/>
        <w:rPr>
          <w:rFonts w:ascii="Times New Roman" w:hAnsi="Times New Roman" w:cs="Times New Roman"/>
          <w:sz w:val="28"/>
          <w:szCs w:val="28"/>
        </w:rPr>
      </w:pPr>
    </w:p>
    <w:p w:rsidR="00066998" w:rsidRPr="00901E33" w:rsidP="00066998" w14:paraId="0B9F2D6A" w14:textId="77777777">
      <w:pPr>
        <w:pStyle w:val="ListParagraph"/>
        <w:numPr>
          <w:ilvl w:val="0"/>
          <w:numId w:val="1"/>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Mācību centra</w:t>
      </w:r>
      <w:r w:rsidRPr="00901E33">
        <w:rPr>
          <w:rFonts w:ascii="Times New Roman" w:hAnsi="Times New Roman" w:cs="Times New Roman"/>
          <w:b/>
          <w:sz w:val="28"/>
          <w:szCs w:val="28"/>
        </w:rPr>
        <w:t xml:space="preserve"> struktūra un kompetence</w:t>
      </w:r>
    </w:p>
    <w:p w:rsidR="00066998" w:rsidRPr="00901E33" w:rsidP="00066998" w14:paraId="749DE77D" w14:textId="77777777">
      <w:pPr>
        <w:pStyle w:val="ListParagraph"/>
        <w:spacing w:after="0" w:line="240" w:lineRule="auto"/>
        <w:ind w:left="862"/>
        <w:rPr>
          <w:rFonts w:ascii="Times New Roman" w:hAnsi="Times New Roman" w:cs="Times New Roman"/>
          <w:b/>
          <w:sz w:val="28"/>
          <w:szCs w:val="28"/>
        </w:rPr>
      </w:pPr>
    </w:p>
    <w:p w:rsidR="00066998" w:rsidRPr="008B2432" w:rsidP="00066998" w14:paraId="68C69826" w14:textId="77777777">
      <w:pPr>
        <w:pStyle w:val="ListParagraph"/>
        <w:numPr>
          <w:ilvl w:val="0"/>
          <w:numId w:val="2"/>
        </w:numPr>
        <w:tabs>
          <w:tab w:val="left" w:pos="993"/>
        </w:tabs>
        <w:spacing w:after="0" w:line="240" w:lineRule="auto"/>
        <w:jc w:val="both"/>
        <w:rPr>
          <w:rFonts w:ascii="Times New Roman" w:hAnsi="Times New Roman" w:cs="Times New Roman"/>
          <w:sz w:val="28"/>
          <w:szCs w:val="28"/>
        </w:rPr>
      </w:pPr>
      <w:r w:rsidRPr="00901E33">
        <w:rPr>
          <w:rFonts w:ascii="Times New Roman" w:hAnsi="Times New Roman" w:cs="Times New Roman"/>
          <w:sz w:val="28"/>
          <w:szCs w:val="28"/>
        </w:rPr>
        <w:t xml:space="preserve"> </w:t>
      </w:r>
      <w:r w:rsidRPr="008B2432">
        <w:rPr>
          <w:rFonts w:ascii="Times New Roman" w:hAnsi="Times New Roman" w:cs="Times New Roman"/>
          <w:sz w:val="28"/>
          <w:szCs w:val="28"/>
        </w:rPr>
        <w:t>Mācību centra struktūru veido:</w:t>
      </w:r>
    </w:p>
    <w:p w:rsidR="00066998" w:rsidRPr="008B2432" w:rsidP="00066998" w14:paraId="25C7DFD2" w14:textId="77777777">
      <w:pPr>
        <w:pStyle w:val="ListParagraph"/>
        <w:numPr>
          <w:ilvl w:val="1"/>
          <w:numId w:val="2"/>
        </w:numPr>
        <w:tabs>
          <w:tab w:val="left" w:pos="993"/>
        </w:tabs>
        <w:spacing w:after="0" w:line="240" w:lineRule="auto"/>
        <w:jc w:val="both"/>
        <w:rPr>
          <w:rFonts w:ascii="Times New Roman" w:hAnsi="Times New Roman" w:cs="Times New Roman"/>
          <w:sz w:val="28"/>
          <w:szCs w:val="28"/>
        </w:rPr>
      </w:pPr>
      <w:r w:rsidRPr="008B2432">
        <w:rPr>
          <w:rFonts w:ascii="Times New Roman" w:hAnsi="Times New Roman" w:cs="Times New Roman"/>
          <w:sz w:val="28"/>
          <w:szCs w:val="28"/>
        </w:rPr>
        <w:t xml:space="preserve">Nodarbinātie: </w:t>
      </w:r>
    </w:p>
    <w:p w:rsidR="00066998" w:rsidP="00066998" w14:paraId="7FE231FC" w14:textId="77777777">
      <w:pPr>
        <w:pStyle w:val="ListParagraph"/>
        <w:numPr>
          <w:ilvl w:val="2"/>
          <w:numId w:val="2"/>
        </w:numPr>
        <w:tabs>
          <w:tab w:val="left" w:pos="993"/>
        </w:tabs>
        <w:spacing w:after="0" w:line="240" w:lineRule="auto"/>
        <w:jc w:val="both"/>
        <w:rPr>
          <w:rFonts w:ascii="Times New Roman" w:hAnsi="Times New Roman" w:cs="Times New Roman"/>
          <w:sz w:val="28"/>
          <w:szCs w:val="28"/>
        </w:rPr>
      </w:pPr>
      <w:r w:rsidRPr="008B2432">
        <w:rPr>
          <w:rFonts w:ascii="Times New Roman" w:hAnsi="Times New Roman" w:cs="Times New Roman"/>
          <w:sz w:val="28"/>
          <w:szCs w:val="28"/>
        </w:rPr>
        <w:t>Mācību centra vadītājs;</w:t>
      </w:r>
    </w:p>
    <w:p w:rsidR="00066998" w:rsidP="00066998" w14:paraId="23A48151" w14:textId="77777777">
      <w:pPr>
        <w:pStyle w:val="ListParagraph"/>
        <w:numPr>
          <w:ilvl w:val="2"/>
          <w:numId w:val="2"/>
        </w:numPr>
        <w:tabs>
          <w:tab w:val="left" w:pos="993"/>
        </w:tabs>
        <w:spacing w:after="0" w:line="240" w:lineRule="auto"/>
        <w:jc w:val="both"/>
        <w:rPr>
          <w:rFonts w:ascii="Times New Roman" w:hAnsi="Times New Roman" w:cs="Times New Roman"/>
          <w:sz w:val="28"/>
          <w:szCs w:val="28"/>
        </w:rPr>
      </w:pPr>
      <w:r w:rsidRPr="008B2432">
        <w:rPr>
          <w:rFonts w:ascii="Times New Roman" w:hAnsi="Times New Roman" w:cs="Times New Roman"/>
          <w:sz w:val="28"/>
          <w:szCs w:val="28"/>
        </w:rPr>
        <w:t>Programmu vadītājs izmeklēšanas darbā;</w:t>
      </w:r>
    </w:p>
    <w:p w:rsidR="00066998" w:rsidP="00066998" w14:paraId="7901C222" w14:textId="77777777">
      <w:pPr>
        <w:pStyle w:val="ListParagraph"/>
        <w:numPr>
          <w:ilvl w:val="2"/>
          <w:numId w:val="2"/>
        </w:numPr>
        <w:tabs>
          <w:tab w:val="left" w:pos="993"/>
        </w:tabs>
        <w:spacing w:after="0" w:line="240" w:lineRule="auto"/>
        <w:jc w:val="both"/>
        <w:rPr>
          <w:rFonts w:ascii="Times New Roman" w:hAnsi="Times New Roman" w:cs="Times New Roman"/>
          <w:sz w:val="28"/>
          <w:szCs w:val="28"/>
        </w:rPr>
      </w:pPr>
      <w:r w:rsidRPr="008B2432">
        <w:rPr>
          <w:rFonts w:ascii="Times New Roman" w:hAnsi="Times New Roman" w:cs="Times New Roman"/>
          <w:sz w:val="28"/>
          <w:szCs w:val="28"/>
        </w:rPr>
        <w:t>Programmu vadītājs operatīvajā darbā;</w:t>
      </w:r>
    </w:p>
    <w:p w:rsidR="00066998" w:rsidRPr="008B2432" w:rsidP="00066998" w14:paraId="53819E04" w14:textId="77777777">
      <w:pPr>
        <w:pStyle w:val="ListParagraph"/>
        <w:numPr>
          <w:ilvl w:val="2"/>
          <w:numId w:val="2"/>
        </w:numPr>
        <w:tabs>
          <w:tab w:val="left" w:pos="993"/>
        </w:tabs>
        <w:spacing w:after="0" w:line="240" w:lineRule="auto"/>
        <w:jc w:val="both"/>
        <w:rPr>
          <w:rFonts w:ascii="Times New Roman" w:hAnsi="Times New Roman" w:cs="Times New Roman"/>
          <w:sz w:val="28"/>
          <w:szCs w:val="28"/>
        </w:rPr>
      </w:pPr>
      <w:r w:rsidRPr="008B2432">
        <w:rPr>
          <w:rFonts w:ascii="Times New Roman" w:hAnsi="Times New Roman" w:cs="Times New Roman"/>
          <w:sz w:val="28"/>
          <w:szCs w:val="28"/>
        </w:rPr>
        <w:t>Vecākais speciālists;</w:t>
      </w:r>
    </w:p>
    <w:p w:rsidR="00066998" w:rsidRPr="008B2432" w:rsidP="00066998" w14:paraId="2E97EF79" w14:textId="77777777">
      <w:pPr>
        <w:pStyle w:val="ListParagraph"/>
        <w:numPr>
          <w:ilvl w:val="1"/>
          <w:numId w:val="2"/>
        </w:numPr>
        <w:tabs>
          <w:tab w:val="left" w:pos="993"/>
        </w:tabs>
        <w:spacing w:after="0" w:line="240" w:lineRule="auto"/>
        <w:jc w:val="both"/>
        <w:rPr>
          <w:rFonts w:ascii="Times New Roman" w:hAnsi="Times New Roman" w:cs="Times New Roman"/>
          <w:sz w:val="28"/>
          <w:szCs w:val="28"/>
        </w:rPr>
      </w:pPr>
      <w:r w:rsidRPr="008B2432">
        <w:rPr>
          <w:rFonts w:ascii="Times New Roman" w:hAnsi="Times New Roman" w:cs="Times New Roman"/>
          <w:sz w:val="28"/>
          <w:szCs w:val="28"/>
        </w:rPr>
        <w:t>Inovāciju un tehnoloģiju grupā nodarbinātie:</w:t>
      </w:r>
    </w:p>
    <w:p w:rsidR="00066998" w:rsidP="00066998" w14:paraId="15CABDA4" w14:textId="77777777">
      <w:pPr>
        <w:pStyle w:val="ListParagraph"/>
        <w:numPr>
          <w:ilvl w:val="2"/>
          <w:numId w:val="2"/>
        </w:numPr>
        <w:tabs>
          <w:tab w:val="left" w:pos="993"/>
        </w:tabs>
        <w:spacing w:after="0" w:line="240" w:lineRule="auto"/>
        <w:jc w:val="both"/>
        <w:rPr>
          <w:rFonts w:ascii="Times New Roman" w:hAnsi="Times New Roman" w:cs="Times New Roman"/>
          <w:sz w:val="28"/>
          <w:szCs w:val="28"/>
        </w:rPr>
      </w:pPr>
      <w:r w:rsidRPr="008B2432">
        <w:rPr>
          <w:rFonts w:ascii="Times New Roman" w:hAnsi="Times New Roman" w:cs="Times New Roman"/>
          <w:sz w:val="28"/>
          <w:szCs w:val="28"/>
        </w:rPr>
        <w:t>Informācijas sistēmu uzturētājs;</w:t>
      </w:r>
    </w:p>
    <w:p w:rsidR="00066998" w:rsidP="00066998" w14:paraId="1DD9F766" w14:textId="77777777">
      <w:pPr>
        <w:pStyle w:val="ListParagraph"/>
        <w:numPr>
          <w:ilvl w:val="2"/>
          <w:numId w:val="2"/>
        </w:numPr>
        <w:tabs>
          <w:tab w:val="left" w:pos="993"/>
        </w:tabs>
        <w:spacing w:after="0" w:line="240" w:lineRule="auto"/>
        <w:jc w:val="both"/>
        <w:rPr>
          <w:rFonts w:ascii="Times New Roman" w:hAnsi="Times New Roman" w:cs="Times New Roman"/>
          <w:sz w:val="28"/>
          <w:szCs w:val="28"/>
        </w:rPr>
      </w:pPr>
      <w:r w:rsidRPr="008B2432">
        <w:rPr>
          <w:rFonts w:ascii="Times New Roman" w:hAnsi="Times New Roman" w:cs="Times New Roman"/>
          <w:sz w:val="28"/>
          <w:szCs w:val="28"/>
        </w:rPr>
        <w:t>Datu analītiķis;</w:t>
      </w:r>
    </w:p>
    <w:p w:rsidR="00066998" w:rsidP="00E665DF" w14:paraId="75BA8FBE" w14:textId="7E8C5D7F">
      <w:pPr>
        <w:pStyle w:val="ListParagraph"/>
        <w:numPr>
          <w:ilvl w:val="2"/>
          <w:numId w:val="2"/>
        </w:numPr>
        <w:tabs>
          <w:tab w:val="left" w:pos="993"/>
        </w:tabs>
        <w:spacing w:after="0" w:line="240" w:lineRule="auto"/>
        <w:jc w:val="both"/>
        <w:rPr>
          <w:rFonts w:ascii="Times New Roman" w:hAnsi="Times New Roman" w:cs="Times New Roman"/>
          <w:sz w:val="28"/>
          <w:szCs w:val="28"/>
        </w:rPr>
      </w:pPr>
      <w:r w:rsidRPr="008B2432">
        <w:rPr>
          <w:rFonts w:ascii="Times New Roman" w:hAnsi="Times New Roman" w:cs="Times New Roman"/>
          <w:sz w:val="28"/>
          <w:szCs w:val="28"/>
        </w:rPr>
        <w:t>Sistēmu analītiķis.</w:t>
      </w:r>
    </w:p>
    <w:p w:rsidR="00E665DF" w:rsidRPr="00E665DF" w:rsidP="00E665DF" w14:paraId="69EBD96E" w14:textId="77777777">
      <w:pPr>
        <w:pStyle w:val="ListParagraph"/>
        <w:tabs>
          <w:tab w:val="left" w:pos="993"/>
        </w:tabs>
        <w:spacing w:after="0" w:line="240" w:lineRule="auto"/>
        <w:ind w:left="1922"/>
        <w:jc w:val="both"/>
        <w:rPr>
          <w:rFonts w:ascii="Times New Roman" w:hAnsi="Times New Roman" w:cs="Times New Roman"/>
          <w:sz w:val="28"/>
          <w:szCs w:val="28"/>
        </w:rPr>
      </w:pPr>
    </w:p>
    <w:p w:rsidR="00066998" w:rsidP="00066998" w14:paraId="11295E4B" w14:textId="77777777">
      <w:pPr>
        <w:pStyle w:val="ListParagraph"/>
        <w:numPr>
          <w:ilvl w:val="0"/>
          <w:numId w:val="2"/>
        </w:numPr>
        <w:tabs>
          <w:tab w:val="left" w:pos="1276"/>
        </w:tabs>
        <w:spacing w:after="0" w:line="240" w:lineRule="auto"/>
        <w:jc w:val="both"/>
        <w:rPr>
          <w:rFonts w:ascii="Times New Roman" w:hAnsi="Times New Roman" w:cs="Times New Roman"/>
          <w:sz w:val="28"/>
          <w:szCs w:val="28"/>
        </w:rPr>
      </w:pPr>
      <w:r w:rsidRPr="00A72BF5">
        <w:rPr>
          <w:rFonts w:ascii="Times New Roman" w:hAnsi="Times New Roman" w:cs="Times New Roman"/>
          <w:sz w:val="28"/>
          <w:szCs w:val="28"/>
        </w:rPr>
        <w:t>Mācību centram deleģēto uzdevumu izpildi organizē un vada Mācību centra vadītājs, kurš ir tieši pakļauts Koledžas direktora vietniekam (dienesta un administratīvajos jautājumos).</w:t>
      </w:r>
    </w:p>
    <w:p w:rsidR="00066998" w:rsidRPr="00A72BF5" w:rsidP="00066998" w14:paraId="7B1316DE" w14:textId="77777777">
      <w:pPr>
        <w:pStyle w:val="ListParagraph"/>
        <w:rPr>
          <w:rFonts w:ascii="Times New Roman" w:hAnsi="Times New Roman" w:cs="Times New Roman"/>
          <w:sz w:val="28"/>
          <w:szCs w:val="28"/>
        </w:rPr>
      </w:pPr>
    </w:p>
    <w:p w:rsidR="00066998" w:rsidP="00066998" w14:paraId="2661489F" w14:textId="77777777">
      <w:pPr>
        <w:pStyle w:val="ListParagraph"/>
        <w:numPr>
          <w:ilvl w:val="0"/>
          <w:numId w:val="2"/>
        </w:numPr>
        <w:tabs>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Mācību centra vadītājs plāno, organizē un vada Mācību centra</w:t>
      </w:r>
      <w:r w:rsidRPr="00901E33">
        <w:rPr>
          <w:rFonts w:ascii="Times New Roman" w:hAnsi="Times New Roman" w:cs="Times New Roman"/>
          <w:sz w:val="28"/>
          <w:szCs w:val="28"/>
        </w:rPr>
        <w:t xml:space="preserve"> darbu un nodrošina šajā reglamentā noteikto funkciju un uzdevumu izpildi</w:t>
      </w:r>
      <w:r>
        <w:rPr>
          <w:rFonts w:ascii="Times New Roman" w:hAnsi="Times New Roman" w:cs="Times New Roman"/>
          <w:sz w:val="28"/>
          <w:szCs w:val="28"/>
        </w:rPr>
        <w:t>.</w:t>
      </w:r>
    </w:p>
    <w:p w:rsidR="00066998" w:rsidRPr="00A72BF5" w:rsidP="00066998" w14:paraId="7D2BCCE8" w14:textId="77777777">
      <w:pPr>
        <w:tabs>
          <w:tab w:val="left" w:pos="1276"/>
        </w:tabs>
        <w:spacing w:after="0" w:line="240" w:lineRule="auto"/>
        <w:jc w:val="both"/>
        <w:rPr>
          <w:rFonts w:ascii="Times New Roman" w:hAnsi="Times New Roman" w:cs="Times New Roman"/>
          <w:sz w:val="28"/>
          <w:szCs w:val="28"/>
        </w:rPr>
      </w:pPr>
    </w:p>
    <w:p w:rsidR="00E665DF" w:rsidRPr="00E665DF" w:rsidP="00E665DF" w14:paraId="0229B140" w14:textId="77E703BA">
      <w:pPr>
        <w:pStyle w:val="ListParagraph"/>
        <w:numPr>
          <w:ilvl w:val="0"/>
          <w:numId w:val="1"/>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Mācību centra tiesības</w:t>
      </w:r>
    </w:p>
    <w:p w:rsidR="00066998" w:rsidRPr="00764FF0" w:rsidP="00066998" w14:paraId="3FF9E467" w14:textId="77777777">
      <w:pPr>
        <w:pStyle w:val="ListParagraph"/>
        <w:ind w:left="360"/>
        <w:jc w:val="both"/>
        <w:rPr>
          <w:rFonts w:ascii="Times New Roman" w:hAnsi="Times New Roman" w:cs="Times New Roman"/>
          <w:sz w:val="28"/>
          <w:szCs w:val="28"/>
        </w:rPr>
      </w:pPr>
    </w:p>
    <w:p w:rsidR="00066998" w:rsidP="00066998" w14:paraId="70BC1BD5" w14:textId="77777777">
      <w:pPr>
        <w:pStyle w:val="ListParagraph"/>
        <w:numPr>
          <w:ilvl w:val="0"/>
          <w:numId w:val="2"/>
        </w:numPr>
        <w:tabs>
          <w:tab w:val="left" w:pos="1134"/>
        </w:tabs>
        <w:spacing w:after="0" w:line="240" w:lineRule="auto"/>
        <w:ind w:left="0" w:firstLine="710"/>
        <w:jc w:val="both"/>
        <w:rPr>
          <w:rFonts w:ascii="Times New Roman" w:hAnsi="Times New Roman" w:cs="Times New Roman"/>
          <w:sz w:val="28"/>
          <w:szCs w:val="28"/>
        </w:rPr>
      </w:pPr>
      <w:r w:rsidRPr="00023D61">
        <w:rPr>
          <w:rFonts w:ascii="Times New Roman" w:hAnsi="Times New Roman" w:cs="Times New Roman"/>
          <w:sz w:val="28"/>
          <w:szCs w:val="28"/>
        </w:rPr>
        <w:t xml:space="preserve">Pieprasīt </w:t>
      </w:r>
      <w:r>
        <w:rPr>
          <w:rFonts w:ascii="Times New Roman" w:hAnsi="Times New Roman" w:cs="Times New Roman"/>
          <w:sz w:val="28"/>
          <w:szCs w:val="28"/>
        </w:rPr>
        <w:t>un iepazīties ar informāciju un dokumentiem</w:t>
      </w:r>
      <w:r w:rsidRPr="00023D61">
        <w:rPr>
          <w:rFonts w:ascii="Times New Roman" w:hAnsi="Times New Roman" w:cs="Times New Roman"/>
          <w:sz w:val="28"/>
          <w:szCs w:val="28"/>
        </w:rPr>
        <w:t xml:space="preserve"> no citām K</w:t>
      </w:r>
      <w:r>
        <w:rPr>
          <w:rFonts w:ascii="Times New Roman" w:hAnsi="Times New Roman" w:cs="Times New Roman"/>
          <w:sz w:val="28"/>
          <w:szCs w:val="28"/>
        </w:rPr>
        <w:t>oledžas struktūrvienībām Mācību centra</w:t>
      </w:r>
      <w:r w:rsidRPr="00023D61">
        <w:rPr>
          <w:rFonts w:ascii="Times New Roman" w:hAnsi="Times New Roman" w:cs="Times New Roman"/>
          <w:sz w:val="28"/>
          <w:szCs w:val="28"/>
        </w:rPr>
        <w:t xml:space="preserve"> uzdevumu izpildei.</w:t>
      </w:r>
    </w:p>
    <w:p w:rsidR="00066998" w:rsidRPr="00A7318A" w:rsidP="00066998" w14:paraId="7B84A11A" w14:textId="77777777">
      <w:pPr>
        <w:tabs>
          <w:tab w:val="left" w:pos="1134"/>
        </w:tabs>
        <w:spacing w:after="0" w:line="240" w:lineRule="auto"/>
        <w:jc w:val="both"/>
        <w:rPr>
          <w:rFonts w:ascii="Times New Roman" w:hAnsi="Times New Roman" w:cs="Times New Roman"/>
          <w:sz w:val="28"/>
          <w:szCs w:val="28"/>
        </w:rPr>
      </w:pPr>
    </w:p>
    <w:p w:rsidR="00066998" w:rsidP="00066998" w14:paraId="2A2563D9" w14:textId="77777777">
      <w:pPr>
        <w:pStyle w:val="ListParagraph"/>
        <w:numPr>
          <w:ilvl w:val="0"/>
          <w:numId w:val="2"/>
        </w:numPr>
        <w:tabs>
          <w:tab w:val="left" w:pos="1134"/>
        </w:tabs>
        <w:spacing w:after="0" w:line="240" w:lineRule="auto"/>
        <w:ind w:left="0" w:firstLine="710"/>
        <w:jc w:val="both"/>
        <w:rPr>
          <w:rFonts w:ascii="Times New Roman" w:hAnsi="Times New Roman" w:cs="Times New Roman"/>
          <w:sz w:val="28"/>
          <w:szCs w:val="28"/>
        </w:rPr>
      </w:pPr>
      <w:r>
        <w:rPr>
          <w:rFonts w:ascii="Times New Roman" w:hAnsi="Times New Roman" w:cs="Times New Roman"/>
          <w:sz w:val="28"/>
          <w:szCs w:val="28"/>
        </w:rPr>
        <w:t>Mācību centra uzdevumu izpildei noteiktajā kārtībā izmantot nepieciešamās informācijas sistēmas, kā arī piešķirtos resursus.</w:t>
      </w:r>
    </w:p>
    <w:p w:rsidR="00066998" w:rsidRPr="00764FF0" w:rsidP="00066998" w14:paraId="777449FB" w14:textId="77777777">
      <w:pPr>
        <w:pStyle w:val="ListParagraph"/>
        <w:rPr>
          <w:rFonts w:ascii="Times New Roman" w:hAnsi="Times New Roman" w:cs="Times New Roman"/>
          <w:sz w:val="28"/>
          <w:szCs w:val="28"/>
        </w:rPr>
      </w:pPr>
    </w:p>
    <w:p w:rsidR="00066998" w:rsidRPr="00764FF0" w:rsidP="00066998" w14:paraId="43470D55" w14:textId="77777777">
      <w:pPr>
        <w:pStyle w:val="ListParagraph"/>
        <w:numPr>
          <w:ilvl w:val="0"/>
          <w:numId w:val="2"/>
        </w:numPr>
        <w:tabs>
          <w:tab w:val="left" w:pos="1134"/>
        </w:tabs>
        <w:spacing w:after="0" w:line="240" w:lineRule="auto"/>
        <w:ind w:left="0" w:firstLine="710"/>
        <w:jc w:val="both"/>
        <w:rPr>
          <w:rFonts w:ascii="Times New Roman" w:hAnsi="Times New Roman" w:cs="Times New Roman"/>
          <w:sz w:val="28"/>
          <w:szCs w:val="28"/>
        </w:rPr>
      </w:pPr>
      <w:r w:rsidRPr="00764FF0">
        <w:rPr>
          <w:rFonts w:ascii="Times New Roman" w:hAnsi="Times New Roman" w:cs="Times New Roman"/>
          <w:sz w:val="28"/>
          <w:szCs w:val="28"/>
        </w:rPr>
        <w:t>Kompetences ietvaros sadarboties ar Iekšlietu ministrijas padotībā esošām iestādēm, valsts un ārvalstu tiesībsargājošām institūcijām, citām valsts un pašvaldību institūcijām un sabiedriskajām organizācijām, fiziskām un juridiskām personām, kā arī ar citām Koledžas struktūrvienībām.</w:t>
      </w:r>
    </w:p>
    <w:p w:rsidR="00066998" w:rsidP="00066998" w14:paraId="17D74621" w14:textId="77777777">
      <w:pPr>
        <w:pStyle w:val="ListParagraph"/>
        <w:tabs>
          <w:tab w:val="left" w:pos="1134"/>
        </w:tabs>
        <w:spacing w:after="0" w:line="240" w:lineRule="auto"/>
        <w:ind w:left="710"/>
        <w:jc w:val="both"/>
        <w:rPr>
          <w:rFonts w:ascii="Times New Roman" w:hAnsi="Times New Roman" w:cs="Times New Roman"/>
          <w:sz w:val="28"/>
          <w:szCs w:val="28"/>
        </w:rPr>
      </w:pPr>
    </w:p>
    <w:p w:rsidR="00066998" w:rsidP="00066998" w14:paraId="72D00A56" w14:textId="77777777">
      <w:pPr>
        <w:pStyle w:val="ListParagraph"/>
        <w:numPr>
          <w:ilvl w:val="0"/>
          <w:numId w:val="2"/>
        </w:numPr>
        <w:tabs>
          <w:tab w:val="left" w:pos="1134"/>
        </w:tabs>
        <w:spacing w:after="0" w:line="240" w:lineRule="auto"/>
        <w:ind w:left="0" w:firstLine="710"/>
        <w:jc w:val="both"/>
        <w:rPr>
          <w:rFonts w:ascii="Times New Roman" w:hAnsi="Times New Roman" w:cs="Times New Roman"/>
          <w:sz w:val="28"/>
          <w:szCs w:val="28"/>
        </w:rPr>
      </w:pPr>
      <w:r>
        <w:rPr>
          <w:rFonts w:ascii="Times New Roman" w:hAnsi="Times New Roman" w:cs="Times New Roman"/>
          <w:sz w:val="28"/>
          <w:szCs w:val="28"/>
        </w:rPr>
        <w:t>Pārstāvēt Koledžas intereses tiesā, saskaņā ar doto pilnvarojumu.</w:t>
      </w:r>
    </w:p>
    <w:p w:rsidR="00066998" w:rsidRPr="009913A9" w:rsidP="00066998" w14:paraId="3229703E" w14:textId="77777777">
      <w:pPr>
        <w:tabs>
          <w:tab w:val="left" w:pos="1134"/>
        </w:tabs>
        <w:spacing w:after="0" w:line="240" w:lineRule="auto"/>
        <w:jc w:val="both"/>
        <w:rPr>
          <w:rFonts w:ascii="Times New Roman" w:hAnsi="Times New Roman" w:cs="Times New Roman"/>
          <w:sz w:val="28"/>
          <w:szCs w:val="28"/>
        </w:rPr>
      </w:pPr>
    </w:p>
    <w:p w:rsidR="00066998" w:rsidP="00066998" w14:paraId="7AC3BCAF" w14:textId="77777777">
      <w:pPr>
        <w:pStyle w:val="ListParagraph"/>
        <w:numPr>
          <w:ilvl w:val="0"/>
          <w:numId w:val="2"/>
        </w:numPr>
        <w:tabs>
          <w:tab w:val="left" w:pos="1134"/>
        </w:tabs>
        <w:spacing w:after="0" w:line="240" w:lineRule="auto"/>
        <w:ind w:left="0" w:firstLine="710"/>
        <w:jc w:val="both"/>
        <w:rPr>
          <w:rFonts w:ascii="Times New Roman" w:hAnsi="Times New Roman" w:cs="Times New Roman"/>
          <w:sz w:val="28"/>
          <w:szCs w:val="28"/>
        </w:rPr>
      </w:pPr>
      <w:r>
        <w:rPr>
          <w:rFonts w:ascii="Times New Roman" w:hAnsi="Times New Roman" w:cs="Times New Roman"/>
          <w:sz w:val="28"/>
          <w:szCs w:val="28"/>
        </w:rPr>
        <w:t>Sniegt priekšlikumus darba pienākumu izpildes un darba apstākļu uzlabošanai.</w:t>
      </w:r>
    </w:p>
    <w:p w:rsidR="00066998" w:rsidRPr="00C45460" w:rsidP="00066998" w14:paraId="422A6E53" w14:textId="77777777">
      <w:pPr>
        <w:tabs>
          <w:tab w:val="left" w:pos="1134"/>
        </w:tabs>
        <w:spacing w:after="0" w:line="240" w:lineRule="auto"/>
        <w:jc w:val="both"/>
        <w:rPr>
          <w:rFonts w:ascii="Times New Roman" w:hAnsi="Times New Roman" w:cs="Times New Roman"/>
          <w:sz w:val="28"/>
          <w:szCs w:val="28"/>
        </w:rPr>
      </w:pPr>
    </w:p>
    <w:p w:rsidR="00066998" w:rsidP="00066998" w14:paraId="70D73D97" w14:textId="77777777">
      <w:pPr>
        <w:pStyle w:val="ListParagraph"/>
        <w:numPr>
          <w:ilvl w:val="0"/>
          <w:numId w:val="1"/>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Mācību centra</w:t>
      </w:r>
      <w:r w:rsidRPr="00901E33">
        <w:rPr>
          <w:rFonts w:ascii="Times New Roman" w:hAnsi="Times New Roman" w:cs="Times New Roman"/>
          <w:b/>
          <w:sz w:val="28"/>
          <w:szCs w:val="28"/>
        </w:rPr>
        <w:t xml:space="preserve"> darba organizācija</w:t>
      </w:r>
    </w:p>
    <w:p w:rsidR="00066998" w:rsidP="00066998" w14:paraId="0C62C916" w14:textId="77777777">
      <w:pPr>
        <w:pStyle w:val="ListParagraph"/>
        <w:spacing w:after="0" w:line="240" w:lineRule="auto"/>
        <w:ind w:left="862"/>
        <w:rPr>
          <w:rFonts w:ascii="Times New Roman" w:hAnsi="Times New Roman" w:cs="Times New Roman"/>
          <w:b/>
          <w:sz w:val="28"/>
          <w:szCs w:val="28"/>
        </w:rPr>
      </w:pPr>
    </w:p>
    <w:p w:rsidR="00066998" w:rsidRPr="00F02B55" w:rsidP="00066998" w14:paraId="44C914F4" w14:textId="77777777">
      <w:pPr>
        <w:pStyle w:val="ListParagraph"/>
        <w:numPr>
          <w:ilvl w:val="0"/>
          <w:numId w:val="2"/>
        </w:numPr>
        <w:tabs>
          <w:tab w:val="left" w:pos="1134"/>
        </w:tabs>
        <w:spacing w:after="0" w:line="240" w:lineRule="auto"/>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 Mācību centra vada Mācību centra</w:t>
      </w:r>
      <w:r w:rsidRPr="00C45460">
        <w:rPr>
          <w:rFonts w:ascii="Times New Roman" w:hAnsi="Times New Roman" w:cs="Times New Roman"/>
          <w:sz w:val="28"/>
          <w:szCs w:val="28"/>
        </w:rPr>
        <w:t xml:space="preserve"> </w:t>
      </w:r>
      <w:r>
        <w:rPr>
          <w:rFonts w:ascii="Times New Roman" w:hAnsi="Times New Roman" w:cs="Times New Roman"/>
          <w:sz w:val="28"/>
          <w:szCs w:val="28"/>
        </w:rPr>
        <w:t xml:space="preserve">vadītājs, kuru amatā ieceļ Koledžas direktors pēc Koledžas direktora vietnieka </w:t>
      </w:r>
      <w:r w:rsidRPr="009370ED">
        <w:rPr>
          <w:rFonts w:ascii="Times New Roman" w:hAnsi="Times New Roman" w:cs="Times New Roman"/>
          <w:sz w:val="28"/>
          <w:szCs w:val="28"/>
        </w:rPr>
        <w:t>(dienesta un administratīvajos jautājumos)</w:t>
      </w:r>
      <w:r>
        <w:rPr>
          <w:rFonts w:ascii="Times New Roman" w:hAnsi="Times New Roman" w:cs="Times New Roman"/>
          <w:sz w:val="28"/>
          <w:szCs w:val="28"/>
        </w:rPr>
        <w:t xml:space="preserve"> priekšlikuma.</w:t>
      </w:r>
    </w:p>
    <w:p w:rsidR="00066998" w:rsidRPr="00F02B55" w:rsidP="00066998" w14:paraId="7135A4D0" w14:textId="77777777">
      <w:pPr>
        <w:pStyle w:val="ListParagraph"/>
        <w:tabs>
          <w:tab w:val="left" w:pos="1134"/>
        </w:tabs>
        <w:spacing w:after="0" w:line="240" w:lineRule="auto"/>
        <w:ind w:left="709"/>
        <w:jc w:val="both"/>
        <w:rPr>
          <w:rFonts w:ascii="Times New Roman" w:hAnsi="Times New Roman" w:cs="Times New Roman"/>
          <w:b/>
          <w:sz w:val="28"/>
          <w:szCs w:val="28"/>
        </w:rPr>
      </w:pPr>
    </w:p>
    <w:p w:rsidR="00066998" w:rsidRPr="00E969F5" w:rsidP="00066998" w14:paraId="667931B7" w14:textId="77777777">
      <w:pPr>
        <w:pStyle w:val="ListParagraph"/>
        <w:numPr>
          <w:ilvl w:val="0"/>
          <w:numId w:val="2"/>
        </w:numPr>
        <w:tabs>
          <w:tab w:val="left" w:pos="1134"/>
        </w:tabs>
        <w:spacing w:after="0" w:line="240" w:lineRule="auto"/>
        <w:ind w:left="0" w:firstLine="710"/>
        <w:jc w:val="both"/>
        <w:rPr>
          <w:rFonts w:ascii="Times New Roman" w:hAnsi="Times New Roman" w:cs="Times New Roman"/>
          <w:b/>
          <w:sz w:val="28"/>
          <w:szCs w:val="28"/>
        </w:rPr>
      </w:pPr>
      <w:r>
        <w:rPr>
          <w:rFonts w:ascii="Times New Roman" w:hAnsi="Times New Roman" w:cs="Times New Roman"/>
          <w:sz w:val="28"/>
          <w:szCs w:val="28"/>
        </w:rPr>
        <w:t>Mācību centra vadītājs ir tieši pakļauts Koledžas direktora vietniekam</w:t>
      </w:r>
      <w:r w:rsidRPr="002A0A42">
        <w:rPr>
          <w:rFonts w:ascii="Times New Roman" w:hAnsi="Times New Roman" w:cs="Times New Roman"/>
          <w:sz w:val="28"/>
          <w:szCs w:val="28"/>
        </w:rPr>
        <w:t xml:space="preserve"> (dienesta un administratīvajos ja</w:t>
      </w:r>
      <w:r>
        <w:rPr>
          <w:rFonts w:ascii="Times New Roman" w:hAnsi="Times New Roman" w:cs="Times New Roman"/>
          <w:sz w:val="28"/>
          <w:szCs w:val="28"/>
        </w:rPr>
        <w:t>utājumos).</w:t>
      </w:r>
    </w:p>
    <w:p w:rsidR="00066998" w:rsidRPr="00E969F5" w:rsidP="00066998" w14:paraId="52752168" w14:textId="77777777">
      <w:pPr>
        <w:tabs>
          <w:tab w:val="left" w:pos="1134"/>
        </w:tabs>
        <w:spacing w:after="0" w:line="240" w:lineRule="auto"/>
        <w:jc w:val="both"/>
        <w:rPr>
          <w:rFonts w:ascii="Times New Roman" w:hAnsi="Times New Roman" w:cs="Times New Roman"/>
          <w:b/>
          <w:sz w:val="28"/>
          <w:szCs w:val="28"/>
        </w:rPr>
      </w:pPr>
    </w:p>
    <w:p w:rsidR="00066998" w:rsidRPr="00F21015" w:rsidP="00066998" w14:paraId="728F6A25" w14:textId="00DA84E7">
      <w:pPr>
        <w:pStyle w:val="ListParagraph"/>
        <w:numPr>
          <w:ilvl w:val="0"/>
          <w:numId w:val="2"/>
        </w:numPr>
        <w:tabs>
          <w:tab w:val="left" w:pos="1134"/>
        </w:tabs>
        <w:spacing w:after="0" w:line="240" w:lineRule="auto"/>
        <w:ind w:left="0" w:firstLine="710"/>
        <w:jc w:val="both"/>
        <w:rPr>
          <w:rFonts w:ascii="Times New Roman" w:hAnsi="Times New Roman" w:cs="Times New Roman"/>
          <w:b/>
          <w:sz w:val="28"/>
          <w:szCs w:val="28"/>
        </w:rPr>
      </w:pPr>
      <w:r>
        <w:rPr>
          <w:rFonts w:ascii="Times New Roman" w:hAnsi="Times New Roman" w:cs="Times New Roman"/>
          <w:sz w:val="28"/>
          <w:szCs w:val="28"/>
        </w:rPr>
        <w:t>Mācību centrā</w:t>
      </w:r>
      <w:r w:rsidRPr="00901E33">
        <w:rPr>
          <w:rFonts w:ascii="Times New Roman" w:hAnsi="Times New Roman" w:cs="Times New Roman"/>
          <w:sz w:val="28"/>
          <w:szCs w:val="28"/>
        </w:rPr>
        <w:t xml:space="preserve"> </w:t>
      </w:r>
      <w:r>
        <w:rPr>
          <w:rFonts w:ascii="Times New Roman" w:hAnsi="Times New Roman" w:cs="Times New Roman"/>
          <w:sz w:val="28"/>
          <w:szCs w:val="28"/>
        </w:rPr>
        <w:t>nodarbinātie tieši pakļauti Mācību centra</w:t>
      </w:r>
      <w:r w:rsidRPr="00901E33">
        <w:rPr>
          <w:rFonts w:ascii="Times New Roman" w:hAnsi="Times New Roman" w:cs="Times New Roman"/>
          <w:sz w:val="28"/>
          <w:szCs w:val="28"/>
        </w:rPr>
        <w:t xml:space="preserve"> vadītājam.</w:t>
      </w:r>
    </w:p>
    <w:p w:rsidR="00F21015" w:rsidRPr="00F21015" w:rsidP="00F21015" w14:paraId="7D8E7765" w14:textId="77777777">
      <w:pPr>
        <w:pStyle w:val="ListParagraph"/>
        <w:rPr>
          <w:rFonts w:ascii="Times New Roman" w:hAnsi="Times New Roman" w:cs="Times New Roman"/>
          <w:b/>
          <w:sz w:val="28"/>
          <w:szCs w:val="28"/>
        </w:rPr>
      </w:pPr>
    </w:p>
    <w:p w:rsidR="00F21015" w:rsidRPr="00F21015" w:rsidP="00F21015" w14:paraId="5A294D7C" w14:textId="2DF4BE26">
      <w:pPr>
        <w:pStyle w:val="ListParagraph"/>
        <w:numPr>
          <w:ilvl w:val="0"/>
          <w:numId w:val="2"/>
        </w:numPr>
        <w:tabs>
          <w:tab w:val="left" w:pos="1134"/>
        </w:tabs>
        <w:spacing w:after="0" w:line="240" w:lineRule="auto"/>
        <w:ind w:left="0" w:firstLine="709"/>
        <w:jc w:val="both"/>
        <w:rPr>
          <w:rFonts w:ascii="Times New Roman" w:hAnsi="Times New Roman" w:cs="Times New Roman"/>
          <w:b/>
          <w:sz w:val="28"/>
          <w:szCs w:val="28"/>
        </w:rPr>
      </w:pPr>
      <w:r w:rsidRPr="00F02B55">
        <w:rPr>
          <w:rFonts w:ascii="Times New Roman" w:hAnsi="Times New Roman" w:cs="Times New Roman"/>
          <w:sz w:val="28"/>
          <w:szCs w:val="28"/>
        </w:rPr>
        <w:t>Inovāciju un tehnoloģiju grupas darbu organizē Informācijas sistēmu uzturētājs.</w:t>
      </w:r>
    </w:p>
    <w:p w:rsidR="00066998" w:rsidRPr="00F02B55" w:rsidP="00066998" w14:paraId="02E805B5" w14:textId="77777777">
      <w:pPr>
        <w:pStyle w:val="ListParagraph"/>
        <w:rPr>
          <w:rFonts w:ascii="Times New Roman" w:hAnsi="Times New Roman" w:cs="Times New Roman"/>
          <w:sz w:val="28"/>
          <w:szCs w:val="28"/>
        </w:rPr>
      </w:pPr>
    </w:p>
    <w:p w:rsidR="00066998" w:rsidRPr="00F02B55" w:rsidP="00066998" w14:paraId="1A2F9266" w14:textId="77777777">
      <w:pPr>
        <w:pStyle w:val="ListParagraph"/>
        <w:numPr>
          <w:ilvl w:val="0"/>
          <w:numId w:val="2"/>
        </w:numPr>
        <w:tabs>
          <w:tab w:val="left" w:pos="1134"/>
        </w:tabs>
        <w:spacing w:after="0" w:line="240" w:lineRule="auto"/>
        <w:ind w:left="0" w:firstLine="710"/>
        <w:jc w:val="both"/>
        <w:rPr>
          <w:rFonts w:ascii="Times New Roman" w:hAnsi="Times New Roman" w:cs="Times New Roman"/>
          <w:b/>
          <w:sz w:val="28"/>
          <w:szCs w:val="28"/>
        </w:rPr>
      </w:pPr>
      <w:r w:rsidRPr="00F02B55">
        <w:rPr>
          <w:rFonts w:ascii="Times New Roman" w:hAnsi="Times New Roman" w:cs="Times New Roman"/>
          <w:sz w:val="28"/>
          <w:szCs w:val="28"/>
        </w:rPr>
        <w:t>Mācību centra nodarbināto pienākumi, tiesības un atbildība ir noteikta Koledžas direktora apstiprinātajos amata aprakstos.</w:t>
      </w:r>
    </w:p>
    <w:p w:rsidR="00066998" w:rsidRPr="00F02B55" w:rsidP="00066998" w14:paraId="2E101BE4" w14:textId="77777777">
      <w:pPr>
        <w:pStyle w:val="ListParagraph"/>
        <w:rPr>
          <w:rFonts w:ascii="Times New Roman" w:hAnsi="Times New Roman" w:cs="Times New Roman"/>
          <w:sz w:val="28"/>
          <w:szCs w:val="28"/>
        </w:rPr>
      </w:pPr>
    </w:p>
    <w:p w:rsidR="00066998" w:rsidRPr="00F02B55" w:rsidP="00066998" w14:paraId="3B0AB339" w14:textId="77777777">
      <w:pPr>
        <w:pStyle w:val="ListParagraph"/>
        <w:numPr>
          <w:ilvl w:val="0"/>
          <w:numId w:val="2"/>
        </w:numPr>
        <w:tabs>
          <w:tab w:val="left" w:pos="1134"/>
        </w:tabs>
        <w:spacing w:after="0" w:line="240" w:lineRule="auto"/>
        <w:ind w:left="0" w:firstLine="710"/>
        <w:jc w:val="both"/>
        <w:rPr>
          <w:rFonts w:ascii="Times New Roman" w:hAnsi="Times New Roman" w:cs="Times New Roman"/>
          <w:b/>
          <w:sz w:val="28"/>
          <w:szCs w:val="28"/>
        </w:rPr>
      </w:pPr>
      <w:r w:rsidRPr="00F02B55">
        <w:rPr>
          <w:rFonts w:ascii="Times New Roman" w:hAnsi="Times New Roman" w:cs="Times New Roman"/>
          <w:sz w:val="28"/>
          <w:szCs w:val="28"/>
        </w:rPr>
        <w:t>Mācību centra darbu organizē pēc galvenajiem darba uzdevumiem, sadalot izpildāmās funkcijas starp nodarbinātajiem atbilstoši amata aprakstā noteiktajai kompetencei.</w:t>
      </w:r>
    </w:p>
    <w:p w:rsidR="00066998" w:rsidRPr="00F02B55" w:rsidP="00066998" w14:paraId="248A70CB" w14:textId="77777777">
      <w:pPr>
        <w:pStyle w:val="ListParagraph"/>
        <w:rPr>
          <w:rFonts w:ascii="Times New Roman" w:hAnsi="Times New Roman" w:cs="Times New Roman"/>
          <w:sz w:val="28"/>
          <w:szCs w:val="28"/>
        </w:rPr>
      </w:pPr>
    </w:p>
    <w:p w:rsidR="00066998" w:rsidRPr="00F02B55" w:rsidP="00066998" w14:paraId="6E15E27A" w14:textId="77777777">
      <w:pPr>
        <w:pStyle w:val="ListParagraph"/>
        <w:numPr>
          <w:ilvl w:val="0"/>
          <w:numId w:val="2"/>
        </w:numPr>
        <w:tabs>
          <w:tab w:val="left" w:pos="1134"/>
        </w:tabs>
        <w:spacing w:after="0" w:line="240" w:lineRule="auto"/>
        <w:ind w:left="0" w:firstLine="710"/>
        <w:jc w:val="both"/>
        <w:rPr>
          <w:rFonts w:ascii="Times New Roman" w:hAnsi="Times New Roman" w:cs="Times New Roman"/>
          <w:b/>
          <w:sz w:val="28"/>
          <w:szCs w:val="28"/>
        </w:rPr>
      </w:pPr>
      <w:r w:rsidRPr="00F02B55">
        <w:rPr>
          <w:rFonts w:ascii="Times New Roman" w:hAnsi="Times New Roman" w:cs="Times New Roman"/>
          <w:sz w:val="28"/>
          <w:szCs w:val="28"/>
        </w:rPr>
        <w:t>Mācību centra nodarbinātie izpilda amata aprakstā noteiktos amata pienākumus, Mācību centra vadītāja, Koledžas direktora vietnieka (dienesta un administratīvajos jautājumos) un Koledžas direktora rīkojumus.</w:t>
      </w:r>
    </w:p>
    <w:p w:rsidR="00066998" w:rsidRPr="00F02B55" w:rsidP="00066998" w14:paraId="589E4E24" w14:textId="77777777">
      <w:pPr>
        <w:pStyle w:val="ListParagraph"/>
        <w:rPr>
          <w:rFonts w:ascii="Times New Roman" w:hAnsi="Times New Roman" w:cs="Times New Roman"/>
          <w:sz w:val="28"/>
          <w:szCs w:val="28"/>
        </w:rPr>
      </w:pPr>
    </w:p>
    <w:p w:rsidR="00066998" w:rsidRPr="00F02B55" w:rsidP="00066998" w14:paraId="4C28A39A" w14:textId="77777777">
      <w:pPr>
        <w:pStyle w:val="ListParagraph"/>
        <w:numPr>
          <w:ilvl w:val="0"/>
          <w:numId w:val="2"/>
        </w:numPr>
        <w:tabs>
          <w:tab w:val="left" w:pos="1134"/>
        </w:tabs>
        <w:spacing w:after="0" w:line="240" w:lineRule="auto"/>
        <w:ind w:left="0" w:firstLine="710"/>
        <w:jc w:val="both"/>
        <w:rPr>
          <w:rFonts w:ascii="Times New Roman" w:hAnsi="Times New Roman" w:cs="Times New Roman"/>
          <w:b/>
          <w:sz w:val="28"/>
          <w:szCs w:val="28"/>
        </w:rPr>
      </w:pPr>
      <w:r w:rsidRPr="00F02B55">
        <w:rPr>
          <w:rFonts w:ascii="Times New Roman" w:hAnsi="Times New Roman" w:cs="Times New Roman"/>
          <w:sz w:val="28"/>
          <w:szCs w:val="28"/>
        </w:rPr>
        <w:t>Koledžas direktora vietnieks (dienesta un administratīvajos jautājumos) un Koledžas direktors dod rīkojumus Mācību centra vadītājam, kas nodrošina rīkojumu izpildi un jebkuram Mācību centra nodarbinātajam.</w:t>
      </w:r>
    </w:p>
    <w:p w:rsidR="00066998" w:rsidRPr="00F02B55" w:rsidP="00066998" w14:paraId="4E1933B2" w14:textId="77777777">
      <w:pPr>
        <w:pStyle w:val="ListParagraph"/>
        <w:rPr>
          <w:rFonts w:ascii="Times New Roman" w:hAnsi="Times New Roman" w:cs="Times New Roman"/>
          <w:sz w:val="28"/>
          <w:szCs w:val="28"/>
        </w:rPr>
      </w:pPr>
    </w:p>
    <w:p w:rsidR="00066998" w:rsidRPr="00764FF0" w:rsidP="00066998" w14:paraId="37E10AF5" w14:textId="77777777">
      <w:pPr>
        <w:pStyle w:val="ListParagraph"/>
        <w:numPr>
          <w:ilvl w:val="0"/>
          <w:numId w:val="2"/>
        </w:numPr>
        <w:tabs>
          <w:tab w:val="left" w:pos="1134"/>
        </w:tabs>
        <w:spacing w:after="0" w:line="240" w:lineRule="auto"/>
        <w:ind w:left="0" w:firstLine="710"/>
        <w:jc w:val="both"/>
        <w:rPr>
          <w:rFonts w:ascii="Times New Roman" w:hAnsi="Times New Roman" w:cs="Times New Roman"/>
          <w:b/>
          <w:sz w:val="28"/>
          <w:szCs w:val="28"/>
        </w:rPr>
      </w:pPr>
      <w:r w:rsidRPr="00F02B55">
        <w:rPr>
          <w:rFonts w:ascii="Times New Roman" w:hAnsi="Times New Roman" w:cs="Times New Roman"/>
          <w:sz w:val="28"/>
          <w:szCs w:val="28"/>
        </w:rPr>
        <w:t xml:space="preserve">Mācību centra nodarbinātajam saņemot tiešu rīkojumu no Koledžas direktora vai Koledžas direktora vietnieka (dienesta un administratīvajos jautājumos), viņš par to mutiski </w:t>
      </w:r>
      <w:r>
        <w:rPr>
          <w:rFonts w:ascii="Times New Roman" w:hAnsi="Times New Roman" w:cs="Times New Roman"/>
          <w:sz w:val="28"/>
          <w:szCs w:val="28"/>
        </w:rPr>
        <w:t>vai elektroniski informē Mācību centra</w:t>
      </w:r>
      <w:r w:rsidRPr="00F02B55">
        <w:rPr>
          <w:rFonts w:ascii="Times New Roman" w:hAnsi="Times New Roman" w:cs="Times New Roman"/>
          <w:sz w:val="28"/>
          <w:szCs w:val="28"/>
        </w:rPr>
        <w:t xml:space="preserve"> vadītāju.</w:t>
      </w:r>
    </w:p>
    <w:p w:rsidR="00066998" w:rsidRPr="00764FF0" w:rsidP="00066998" w14:paraId="4F6E23EE" w14:textId="77777777">
      <w:pPr>
        <w:pStyle w:val="ListParagraph"/>
        <w:rPr>
          <w:rFonts w:ascii="Times New Roman" w:hAnsi="Times New Roman" w:cs="Times New Roman"/>
          <w:sz w:val="28"/>
          <w:szCs w:val="28"/>
        </w:rPr>
      </w:pPr>
    </w:p>
    <w:p w:rsidR="00066998" w:rsidRPr="00764FF0" w:rsidP="00066998" w14:paraId="4F6553E0" w14:textId="77777777">
      <w:pPr>
        <w:pStyle w:val="ListParagraph"/>
        <w:numPr>
          <w:ilvl w:val="0"/>
          <w:numId w:val="2"/>
        </w:numPr>
        <w:tabs>
          <w:tab w:val="left" w:pos="1134"/>
        </w:tabs>
        <w:spacing w:after="0" w:line="240" w:lineRule="auto"/>
        <w:ind w:left="0" w:firstLine="710"/>
        <w:jc w:val="both"/>
        <w:rPr>
          <w:rFonts w:ascii="Times New Roman" w:hAnsi="Times New Roman" w:cs="Times New Roman"/>
          <w:b/>
          <w:sz w:val="28"/>
          <w:szCs w:val="28"/>
        </w:rPr>
      </w:pPr>
      <w:r w:rsidRPr="00764FF0">
        <w:rPr>
          <w:rFonts w:ascii="Times New Roman" w:hAnsi="Times New Roman" w:cs="Times New Roman"/>
          <w:sz w:val="28"/>
          <w:szCs w:val="28"/>
        </w:rPr>
        <w:t>Mācību centra vadītāja pienākumus prombūtnes laikā pilda ar Koledžas direktora pavēli noteikts Mācību centra nodarbinātais.</w:t>
      </w:r>
    </w:p>
    <w:p w:rsidR="00066998" w:rsidRPr="00764FF0" w:rsidP="00066998" w14:paraId="7D4FA039" w14:textId="77777777">
      <w:pPr>
        <w:pStyle w:val="ListParagraph"/>
        <w:rPr>
          <w:rFonts w:ascii="Times New Roman" w:hAnsi="Times New Roman" w:cs="Times New Roman"/>
          <w:sz w:val="28"/>
          <w:szCs w:val="28"/>
        </w:rPr>
      </w:pPr>
    </w:p>
    <w:p w:rsidR="00066998" w:rsidRPr="00764FF0" w:rsidP="00066998" w14:paraId="72C2A177" w14:textId="77777777">
      <w:pPr>
        <w:pStyle w:val="ListParagraph"/>
        <w:numPr>
          <w:ilvl w:val="0"/>
          <w:numId w:val="2"/>
        </w:numPr>
        <w:tabs>
          <w:tab w:val="left" w:pos="1134"/>
        </w:tabs>
        <w:spacing w:after="0" w:line="240" w:lineRule="auto"/>
        <w:ind w:left="0" w:firstLine="710"/>
        <w:jc w:val="both"/>
        <w:rPr>
          <w:rFonts w:ascii="Times New Roman" w:hAnsi="Times New Roman" w:cs="Times New Roman"/>
          <w:b/>
          <w:sz w:val="28"/>
          <w:szCs w:val="28"/>
        </w:rPr>
      </w:pPr>
      <w:r w:rsidRPr="00764FF0">
        <w:rPr>
          <w:rFonts w:ascii="Times New Roman" w:hAnsi="Times New Roman" w:cs="Times New Roman"/>
          <w:sz w:val="28"/>
          <w:szCs w:val="28"/>
        </w:rPr>
        <w:t>Mācību centrā nodarbinātie amata pienākumus un Koledžas vadības dotos rīkojumus pilda saskaņā ar normatīvo aktu prasībām.</w:t>
      </w:r>
    </w:p>
    <w:p w:rsidR="00066998" w:rsidRPr="00764FF0" w:rsidP="00066998" w14:paraId="2FB94EB0" w14:textId="77777777">
      <w:pPr>
        <w:pStyle w:val="ListParagraph"/>
        <w:rPr>
          <w:rFonts w:ascii="Times New Roman" w:hAnsi="Times New Roman" w:cs="Times New Roman"/>
          <w:sz w:val="28"/>
          <w:szCs w:val="28"/>
        </w:rPr>
      </w:pPr>
    </w:p>
    <w:p w:rsidR="00066998" w:rsidRPr="00764FF0" w:rsidP="00066998" w14:paraId="730C8489" w14:textId="77777777">
      <w:pPr>
        <w:pStyle w:val="ListParagraph"/>
        <w:numPr>
          <w:ilvl w:val="0"/>
          <w:numId w:val="2"/>
        </w:numPr>
        <w:tabs>
          <w:tab w:val="left" w:pos="1134"/>
        </w:tabs>
        <w:spacing w:after="0" w:line="240" w:lineRule="auto"/>
        <w:ind w:left="0" w:firstLine="710"/>
        <w:jc w:val="both"/>
        <w:rPr>
          <w:rFonts w:ascii="Times New Roman" w:hAnsi="Times New Roman" w:cs="Times New Roman"/>
          <w:b/>
          <w:sz w:val="28"/>
          <w:szCs w:val="28"/>
        </w:rPr>
      </w:pPr>
      <w:r w:rsidRPr="00764FF0">
        <w:rPr>
          <w:rFonts w:ascii="Times New Roman" w:hAnsi="Times New Roman" w:cs="Times New Roman"/>
          <w:sz w:val="28"/>
          <w:szCs w:val="28"/>
        </w:rPr>
        <w:t>Mācību centrā nodarbinātie par kvalitatīvu, savlaicīgu savā kompetencē esošo amata pienākumu un saņemto rīkojumu izpildi atbild saskaņā ar spēkā esošajiem normatīvajiem aktiem.</w:t>
      </w:r>
    </w:p>
    <w:p w:rsidR="00066998" w:rsidRPr="00E969F5" w:rsidP="00066998" w14:paraId="42456A5D" w14:textId="77777777">
      <w:pPr>
        <w:tabs>
          <w:tab w:val="left" w:pos="1134"/>
        </w:tabs>
        <w:spacing w:after="0" w:line="240" w:lineRule="auto"/>
        <w:jc w:val="both"/>
        <w:rPr>
          <w:rFonts w:ascii="Times New Roman" w:hAnsi="Times New Roman" w:cs="Times New Roman"/>
          <w:sz w:val="28"/>
          <w:szCs w:val="28"/>
        </w:rPr>
      </w:pPr>
    </w:p>
    <w:p w:rsidR="00066998" w:rsidP="00066998" w14:paraId="7C0E4F84" w14:textId="77777777">
      <w:pPr>
        <w:pStyle w:val="ListParagraph"/>
        <w:numPr>
          <w:ilvl w:val="0"/>
          <w:numId w:val="2"/>
        </w:numPr>
        <w:tabs>
          <w:tab w:val="left" w:pos="1134"/>
        </w:tabs>
        <w:spacing w:after="0" w:line="240" w:lineRule="auto"/>
        <w:ind w:left="0" w:firstLine="710"/>
        <w:jc w:val="both"/>
        <w:rPr>
          <w:rFonts w:ascii="Times New Roman" w:hAnsi="Times New Roman" w:cs="Times New Roman"/>
          <w:sz w:val="28"/>
          <w:szCs w:val="28"/>
        </w:rPr>
      </w:pPr>
      <w:r>
        <w:rPr>
          <w:rFonts w:ascii="Times New Roman" w:hAnsi="Times New Roman" w:cs="Times New Roman"/>
          <w:sz w:val="28"/>
          <w:szCs w:val="28"/>
        </w:rPr>
        <w:t>Mācību centra darbu plāno, svarīgākos darbus iekļaujot Koledžas darba plānā.</w:t>
      </w:r>
    </w:p>
    <w:p w:rsidR="00066998" w:rsidRPr="00764FF0" w:rsidP="00066998" w14:paraId="4C0D8412" w14:textId="77777777">
      <w:pPr>
        <w:pStyle w:val="ListParagraph"/>
        <w:rPr>
          <w:rFonts w:ascii="Times New Roman" w:hAnsi="Times New Roman" w:cs="Times New Roman"/>
          <w:sz w:val="28"/>
          <w:szCs w:val="28"/>
        </w:rPr>
      </w:pPr>
    </w:p>
    <w:p w:rsidR="00066998" w:rsidRPr="00764FF0" w:rsidP="00066998" w14:paraId="3D908FF7" w14:textId="77777777">
      <w:pPr>
        <w:pStyle w:val="ListParagraph"/>
        <w:numPr>
          <w:ilvl w:val="0"/>
          <w:numId w:val="2"/>
        </w:numPr>
        <w:tabs>
          <w:tab w:val="left" w:pos="1134"/>
        </w:tabs>
        <w:spacing w:after="0" w:line="240" w:lineRule="auto"/>
        <w:ind w:left="0" w:firstLine="710"/>
        <w:jc w:val="both"/>
        <w:rPr>
          <w:rFonts w:ascii="Times New Roman" w:hAnsi="Times New Roman" w:cs="Times New Roman"/>
          <w:sz w:val="28"/>
          <w:szCs w:val="28"/>
        </w:rPr>
      </w:pPr>
      <w:r>
        <w:rPr>
          <w:rFonts w:ascii="Times New Roman" w:hAnsi="Times New Roman" w:cs="Times New Roman"/>
          <w:sz w:val="28"/>
          <w:szCs w:val="28"/>
        </w:rPr>
        <w:t>Mācību centra vadītājs atbild par Mācību centra</w:t>
      </w:r>
      <w:r w:rsidRPr="00764FF0">
        <w:rPr>
          <w:rFonts w:ascii="Times New Roman" w:hAnsi="Times New Roman" w:cs="Times New Roman"/>
          <w:sz w:val="28"/>
          <w:szCs w:val="28"/>
        </w:rPr>
        <w:t xml:space="preserve"> uzdoto uzdevumu savlaicīgu un kvalitatīvu izpildi, darba organizācijas un to efektivitātes pastāvīgu pilnveidošanu.</w:t>
      </w:r>
    </w:p>
    <w:p w:rsidR="00066998" w:rsidRPr="00F63CAB" w:rsidP="00066998" w14:paraId="6DEFC002" w14:textId="77777777">
      <w:pPr>
        <w:tabs>
          <w:tab w:val="left" w:pos="993"/>
        </w:tabs>
        <w:spacing w:after="0" w:line="240" w:lineRule="auto"/>
        <w:jc w:val="both"/>
        <w:rPr>
          <w:rFonts w:ascii="Times New Roman" w:hAnsi="Times New Roman" w:cs="Times New Roman"/>
          <w:sz w:val="28"/>
          <w:szCs w:val="28"/>
        </w:rPr>
      </w:pPr>
    </w:p>
    <w:p w:rsidR="00066998" w:rsidRPr="00901E33" w:rsidP="00066998" w14:paraId="21A5FF4B" w14:textId="77777777">
      <w:pPr>
        <w:pStyle w:val="ListParagraph"/>
        <w:widowControl w:val="0"/>
        <w:numPr>
          <w:ilvl w:val="0"/>
          <w:numId w:val="1"/>
        </w:num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Noslēguma jautājumi</w:t>
      </w:r>
    </w:p>
    <w:p w:rsidR="00066998" w:rsidRPr="00901E33" w:rsidP="00066998" w14:paraId="783FAFBE" w14:textId="77777777">
      <w:pPr>
        <w:pStyle w:val="ListParagraph"/>
        <w:widowControl w:val="0"/>
        <w:spacing w:after="0" w:line="240" w:lineRule="auto"/>
        <w:ind w:left="862"/>
        <w:rPr>
          <w:rFonts w:ascii="Times New Roman" w:eastAsia="Calibri" w:hAnsi="Times New Roman" w:cs="Times New Roman"/>
          <w:b/>
          <w:color w:val="000000"/>
          <w:sz w:val="28"/>
          <w:szCs w:val="28"/>
        </w:rPr>
      </w:pPr>
    </w:p>
    <w:p w:rsidR="00066998" w:rsidRPr="00BF69AE" w:rsidP="00066998" w14:paraId="3E460183" w14:textId="28081588">
      <w:pPr>
        <w:pStyle w:val="ListParagraph"/>
        <w:numPr>
          <w:ilvl w:val="0"/>
          <w:numId w:val="2"/>
        </w:numPr>
        <w:ind w:left="0" w:firstLine="851"/>
        <w:jc w:val="both"/>
        <w:rPr>
          <w:rFonts w:ascii="Times New Roman" w:hAnsi="Times New Roman" w:cs="Times New Roman"/>
          <w:sz w:val="28"/>
          <w:szCs w:val="28"/>
        </w:rPr>
      </w:pPr>
      <w:r w:rsidRPr="00BF69AE">
        <w:rPr>
          <w:rFonts w:ascii="Times New Roman" w:hAnsi="Times New Roman" w:cs="Times New Roman"/>
          <w:sz w:val="28"/>
          <w:szCs w:val="28"/>
        </w:rPr>
        <w:t xml:space="preserve">Reglaments stājas spēkā 2023.gada </w:t>
      </w:r>
      <w:r w:rsidRPr="00BF69AE" w:rsidR="00BF69AE">
        <w:rPr>
          <w:rFonts w:ascii="Times New Roman" w:hAnsi="Times New Roman" w:cs="Times New Roman"/>
          <w:sz w:val="28"/>
          <w:szCs w:val="28"/>
        </w:rPr>
        <w:t>1.oktobri</w:t>
      </w:r>
    </w:p>
    <w:p w:rsidR="00066998" w:rsidP="00066998" w14:paraId="1EB4D13D" w14:textId="77777777">
      <w:pPr>
        <w:pStyle w:val="ListParagraph"/>
        <w:ind w:left="851"/>
        <w:jc w:val="both"/>
        <w:rPr>
          <w:rFonts w:ascii="Times New Roman" w:hAnsi="Times New Roman" w:cs="Times New Roman"/>
          <w:sz w:val="28"/>
          <w:szCs w:val="28"/>
        </w:rPr>
      </w:pPr>
    </w:p>
    <w:p w:rsidR="00066998" w:rsidRPr="00901E33" w:rsidP="00066998" w14:paraId="19CBD20D" w14:textId="77777777">
      <w:pPr>
        <w:pStyle w:val="ListParagraph"/>
        <w:numPr>
          <w:ilvl w:val="0"/>
          <w:numId w:val="2"/>
        </w:numPr>
        <w:ind w:left="0" w:firstLine="851"/>
        <w:jc w:val="both"/>
        <w:rPr>
          <w:rFonts w:ascii="Times New Roman" w:hAnsi="Times New Roman" w:cs="Times New Roman"/>
          <w:sz w:val="28"/>
          <w:szCs w:val="28"/>
        </w:rPr>
      </w:pPr>
      <w:r w:rsidRPr="00901E33">
        <w:rPr>
          <w:rFonts w:ascii="Times New Roman" w:hAnsi="Times New Roman" w:cs="Times New Roman"/>
          <w:sz w:val="28"/>
          <w:szCs w:val="28"/>
        </w:rPr>
        <w:t xml:space="preserve">Atzīt par spēku zaudējušu Valsts policijas koledžas </w:t>
      </w:r>
      <w:r>
        <w:rPr>
          <w:rFonts w:ascii="Times New Roman" w:hAnsi="Times New Roman" w:cs="Times New Roman"/>
          <w:sz w:val="28"/>
          <w:szCs w:val="28"/>
        </w:rPr>
        <w:t>2022</w:t>
      </w:r>
      <w:r w:rsidRPr="00901E33">
        <w:rPr>
          <w:rFonts w:ascii="Times New Roman" w:hAnsi="Times New Roman" w:cs="Times New Roman"/>
          <w:sz w:val="28"/>
          <w:szCs w:val="28"/>
        </w:rPr>
        <w:t xml:space="preserve">.gada </w:t>
      </w:r>
      <w:r>
        <w:rPr>
          <w:rFonts w:ascii="Times New Roman" w:hAnsi="Times New Roman" w:cs="Times New Roman"/>
          <w:sz w:val="28"/>
          <w:szCs w:val="28"/>
        </w:rPr>
        <w:t>18.marta</w:t>
      </w:r>
      <w:r w:rsidRPr="00901E33">
        <w:rPr>
          <w:rFonts w:ascii="Times New Roman" w:hAnsi="Times New Roman" w:cs="Times New Roman"/>
          <w:sz w:val="28"/>
          <w:szCs w:val="28"/>
        </w:rPr>
        <w:t xml:space="preserve"> reglamentu Nr.2 “</w:t>
      </w:r>
      <w:r>
        <w:rPr>
          <w:rFonts w:ascii="Times New Roman" w:hAnsi="Times New Roman" w:cs="Times New Roman"/>
          <w:sz w:val="28"/>
          <w:szCs w:val="28"/>
        </w:rPr>
        <w:t>Izmeklētāju mācību centra</w:t>
      </w:r>
      <w:r w:rsidRPr="00901E33">
        <w:rPr>
          <w:rFonts w:ascii="Times New Roman" w:hAnsi="Times New Roman" w:cs="Times New Roman"/>
          <w:sz w:val="28"/>
          <w:szCs w:val="28"/>
        </w:rPr>
        <w:t xml:space="preserve"> reglaments”.</w:t>
      </w:r>
    </w:p>
    <w:p w:rsidR="00BF69AE" w:rsidRPr="00901E33" w:rsidP="00066998" w14:paraId="0B1D6C5E" w14:textId="17CB7478">
      <w:pPr>
        <w:pStyle w:val="ListParagraph"/>
        <w:ind w:left="851"/>
        <w:jc w:val="both"/>
        <w:rPr>
          <w:rFonts w:ascii="Times New Roman" w:hAnsi="Times New Roman" w:cs="Times New Roman"/>
          <w:sz w:val="28"/>
          <w:szCs w:val="28"/>
        </w:rPr>
      </w:pPr>
    </w:p>
    <w:p w:rsidR="00BF69AE" w:rsidP="00444A7A" w14:paraId="75439484" w14:textId="0EA90FE5">
      <w:pPr>
        <w:widowControl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Mācību centra vadītāja                                                      Lienīte </w:t>
      </w:r>
      <w:r>
        <w:rPr>
          <w:rFonts w:ascii="Times New Roman" w:eastAsia="Times New Roman" w:hAnsi="Times New Roman" w:cs="Times New Roman"/>
          <w:color w:val="000000"/>
          <w:sz w:val="28"/>
          <w:szCs w:val="28"/>
        </w:rPr>
        <w:t>Šikore</w:t>
      </w:r>
      <w:r w:rsidRPr="002B64FE" w:rsidR="00066998">
        <w:rPr>
          <w:rFonts w:ascii="Times New Roman" w:eastAsia="Times New Roman" w:hAnsi="Times New Roman" w:cs="Times New Roman"/>
          <w:color w:val="000000"/>
          <w:sz w:val="28"/>
          <w:szCs w:val="28"/>
        </w:rPr>
        <w:tab/>
      </w:r>
      <w:r w:rsidRPr="002B64FE" w:rsidR="00066998">
        <w:rPr>
          <w:rFonts w:ascii="Times New Roman" w:eastAsia="Times New Roman" w:hAnsi="Times New Roman" w:cs="Times New Roman"/>
          <w:color w:val="000000"/>
          <w:sz w:val="28"/>
          <w:szCs w:val="28"/>
        </w:rPr>
        <w:tab/>
      </w:r>
      <w:r w:rsidRPr="002B64FE" w:rsidR="00066998">
        <w:rPr>
          <w:rFonts w:ascii="Times New Roman" w:eastAsia="Times New Roman" w:hAnsi="Times New Roman" w:cs="Times New Roman"/>
          <w:color w:val="000000"/>
          <w:sz w:val="28"/>
          <w:szCs w:val="28"/>
        </w:rPr>
        <w:tab/>
      </w:r>
      <w:r w:rsidRPr="002B64FE" w:rsidR="00066998">
        <w:rPr>
          <w:rFonts w:ascii="Times New Roman" w:eastAsia="Times New Roman" w:hAnsi="Times New Roman" w:cs="Times New Roman"/>
          <w:color w:val="000000"/>
          <w:sz w:val="28"/>
          <w:szCs w:val="28"/>
        </w:rPr>
        <w:tab/>
      </w:r>
      <w:r w:rsidRPr="002B64FE" w:rsidR="00066998">
        <w:rPr>
          <w:rFonts w:ascii="Times New Roman" w:eastAsia="Times New Roman" w:hAnsi="Times New Roman" w:cs="Times New Roman"/>
          <w:color w:val="000000"/>
          <w:sz w:val="28"/>
          <w:szCs w:val="28"/>
        </w:rPr>
        <w:tab/>
        <w:t xml:space="preserve">               </w:t>
      </w:r>
      <w:r w:rsidRPr="002B64FE" w:rsidR="00F21015">
        <w:rPr>
          <w:rFonts w:ascii="Times New Roman" w:eastAsia="Times New Roman" w:hAnsi="Times New Roman" w:cs="Times New Roman"/>
          <w:color w:val="000000"/>
          <w:sz w:val="28"/>
          <w:szCs w:val="28"/>
        </w:rPr>
        <w:t xml:space="preserve">         </w:t>
      </w:r>
    </w:p>
    <w:p w:rsidR="00A679A5" w:rsidP="00BF69AE" w14:paraId="18E9D9C5" w14:textId="77777777">
      <w:pPr>
        <w:rPr>
          <w:rFonts w:ascii="Times New Roman" w:eastAsia="Times New Roman" w:hAnsi="Times New Roman" w:cs="Times New Roman"/>
          <w:color w:val="000000"/>
          <w:sz w:val="28"/>
          <w:szCs w:val="28"/>
        </w:rPr>
      </w:pPr>
    </w:p>
    <w:p w:rsidR="00BF69AE" w:rsidP="00BF69AE" w14:paraId="5D8B0674" w14:textId="27FC6635">
      <w:pPr>
        <w:rPr>
          <w:rFonts w:ascii="Times New Roman" w:eastAsia="Times New Roman" w:hAnsi="Times New Roman" w:cs="Times New Roman"/>
          <w:color w:val="000000"/>
          <w:sz w:val="28"/>
          <w:szCs w:val="28"/>
        </w:rPr>
      </w:pPr>
      <w:r w:rsidRPr="00BF69AE">
        <w:rPr>
          <w:rFonts w:ascii="Times New Roman" w:eastAsia="Times New Roman" w:hAnsi="Times New Roman" w:cs="Times New Roman"/>
          <w:color w:val="000000"/>
          <w:sz w:val="28"/>
          <w:szCs w:val="28"/>
        </w:rPr>
        <w:t>SASKAŅOTS</w:t>
      </w:r>
    </w:p>
    <w:p w:rsidR="00BF69AE" w:rsidRPr="00BF69AE" w:rsidP="00A679A5" w14:paraId="70EF7345" w14:textId="1F6AC16C">
      <w:pPr>
        <w:spacing w:after="0"/>
        <w:rPr>
          <w:rFonts w:ascii="Times New Roman" w:eastAsia="Times New Roman" w:hAnsi="Times New Roman" w:cs="Times New Roman"/>
          <w:color w:val="000000"/>
          <w:sz w:val="28"/>
          <w:szCs w:val="28"/>
        </w:rPr>
      </w:pPr>
      <w:r w:rsidRPr="00BF69AE">
        <w:rPr>
          <w:rFonts w:ascii="Times New Roman" w:eastAsia="Times New Roman" w:hAnsi="Times New Roman" w:cs="Times New Roman"/>
          <w:color w:val="000000"/>
          <w:sz w:val="28"/>
          <w:szCs w:val="28"/>
        </w:rPr>
        <w:t>Valsts policijas koledžas</w:t>
      </w:r>
    </w:p>
    <w:p w:rsidR="00BF69AE" w:rsidRPr="00BF69AE" w:rsidP="00BF69AE" w14:paraId="2D261C19" w14:textId="1854E23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direktora vietnieces p.i.</w:t>
      </w:r>
      <w:r w:rsidRPr="00BF69AE">
        <w:rPr>
          <w:rFonts w:ascii="Times New Roman" w:eastAsia="Times New Roman" w:hAnsi="Times New Roman" w:cs="Times New Roman"/>
          <w:color w:val="000000"/>
          <w:sz w:val="28"/>
          <w:szCs w:val="28"/>
        </w:rPr>
        <w:tab/>
        <w:t xml:space="preserve">                                                        </w:t>
      </w:r>
      <w:r>
        <w:rPr>
          <w:rFonts w:ascii="Times New Roman" w:eastAsia="Times New Roman" w:hAnsi="Times New Roman" w:cs="Times New Roman"/>
          <w:color w:val="000000"/>
          <w:sz w:val="28"/>
          <w:szCs w:val="28"/>
        </w:rPr>
        <w:t xml:space="preserve">                       A.Zinčenko</w:t>
      </w:r>
      <w:r w:rsidRPr="00BF69AE">
        <w:rPr>
          <w:rFonts w:ascii="Times New Roman" w:eastAsia="Times New Roman" w:hAnsi="Times New Roman" w:cs="Times New Roman"/>
          <w:color w:val="000000"/>
          <w:sz w:val="28"/>
          <w:szCs w:val="28"/>
        </w:rPr>
        <w:t xml:space="preserve">     </w:t>
      </w:r>
    </w:p>
    <w:p w:rsidR="00BF69AE" w:rsidRPr="00BF69AE" w:rsidP="00BF69AE" w14:paraId="2A10B2A4" w14:textId="77777777">
      <w:pPr>
        <w:rPr>
          <w:rFonts w:ascii="Times New Roman" w:eastAsia="Times New Roman" w:hAnsi="Times New Roman" w:cs="Times New Roman"/>
          <w:color w:val="000000"/>
          <w:sz w:val="28"/>
          <w:szCs w:val="28"/>
        </w:rPr>
      </w:pPr>
    </w:p>
    <w:p w:rsidR="00BF69AE" w:rsidRPr="00BF69AE" w:rsidP="00BF69AE" w14:paraId="5DA202F6" w14:textId="77777777">
      <w:pPr>
        <w:rPr>
          <w:rFonts w:ascii="Times New Roman" w:eastAsia="Times New Roman" w:hAnsi="Times New Roman" w:cs="Times New Roman"/>
          <w:color w:val="000000"/>
          <w:sz w:val="28"/>
          <w:szCs w:val="28"/>
        </w:rPr>
      </w:pPr>
      <w:r w:rsidRPr="00BF69AE">
        <w:rPr>
          <w:rFonts w:ascii="Times New Roman" w:eastAsia="Times New Roman" w:hAnsi="Times New Roman" w:cs="Times New Roman"/>
          <w:color w:val="000000"/>
          <w:sz w:val="28"/>
          <w:szCs w:val="28"/>
        </w:rPr>
        <w:t>SASKAŅOTS</w:t>
      </w:r>
    </w:p>
    <w:p w:rsidR="00BF69AE" w:rsidRPr="00BF69AE" w:rsidP="00A679A5" w14:paraId="2B5878DA" w14:textId="77777777">
      <w:pPr>
        <w:spacing w:after="0"/>
        <w:rPr>
          <w:rFonts w:ascii="Times New Roman" w:eastAsia="Times New Roman" w:hAnsi="Times New Roman" w:cs="Times New Roman"/>
          <w:color w:val="000000"/>
          <w:sz w:val="28"/>
          <w:szCs w:val="28"/>
        </w:rPr>
      </w:pPr>
      <w:r w:rsidRPr="00BF69AE">
        <w:rPr>
          <w:rFonts w:ascii="Times New Roman" w:eastAsia="Times New Roman" w:hAnsi="Times New Roman" w:cs="Times New Roman"/>
          <w:color w:val="000000"/>
          <w:sz w:val="28"/>
          <w:szCs w:val="28"/>
        </w:rPr>
        <w:t xml:space="preserve">Valsts policijas koledžas </w:t>
      </w:r>
    </w:p>
    <w:p w:rsidR="00BF69AE" w:rsidP="00BF69AE" w14:paraId="3D9B6093" w14:textId="7693D6C1">
      <w:pPr>
        <w:rPr>
          <w:rFonts w:ascii="Times New Roman" w:eastAsia="Times New Roman" w:hAnsi="Times New Roman" w:cs="Times New Roman"/>
          <w:color w:val="000000"/>
          <w:sz w:val="28"/>
          <w:szCs w:val="28"/>
        </w:rPr>
      </w:pPr>
      <w:r w:rsidRPr="00BF69AE">
        <w:rPr>
          <w:rFonts w:ascii="Times New Roman" w:eastAsia="Times New Roman" w:hAnsi="Times New Roman" w:cs="Times New Roman"/>
          <w:color w:val="000000"/>
          <w:sz w:val="28"/>
          <w:szCs w:val="28"/>
        </w:rPr>
        <w:t xml:space="preserve">direktors </w:t>
      </w:r>
      <w:r w:rsidRPr="00BF69AE">
        <w:rPr>
          <w:rFonts w:ascii="Times New Roman" w:eastAsia="Times New Roman" w:hAnsi="Times New Roman" w:cs="Times New Roman"/>
          <w:color w:val="000000"/>
          <w:sz w:val="28"/>
          <w:szCs w:val="28"/>
        </w:rPr>
        <w:tab/>
        <w:t xml:space="preserve">                                                                                                </w:t>
      </w:r>
      <w:r w:rsidRPr="00BF69AE">
        <w:rPr>
          <w:rFonts w:ascii="Times New Roman" w:eastAsia="Times New Roman" w:hAnsi="Times New Roman" w:cs="Times New Roman"/>
          <w:color w:val="000000"/>
          <w:sz w:val="28"/>
          <w:szCs w:val="28"/>
        </w:rPr>
        <w:t>D.Homenko</w:t>
      </w:r>
    </w:p>
    <w:p w:rsidR="00444A7A" w:rsidRPr="00901E33" w:rsidP="00BF69AE" w14:paraId="20A29FFA" w14:textId="77777777">
      <w:pPr>
        <w:rPr>
          <w:rFonts w:ascii="Times New Roman" w:eastAsia="Times New Roman" w:hAnsi="Times New Roman" w:cs="Times New Roman"/>
          <w:color w:val="000000"/>
          <w:sz w:val="28"/>
          <w:szCs w:val="28"/>
        </w:rPr>
      </w:pPr>
    </w:p>
    <w:p w:rsidR="00444A7A" w:rsidRPr="00444A7A" w:rsidP="00444A7A" w14:paraId="5DF76739" w14:textId="62500517">
      <w:pPr>
        <w:jc w:val="center"/>
        <w:rPr>
          <w:rFonts w:ascii="Times New Roman" w:eastAsia="Times New Roman" w:hAnsi="Times New Roman" w:cs="Times New Roman"/>
          <w:color w:val="000000"/>
          <w:sz w:val="28"/>
          <w:szCs w:val="28"/>
        </w:rPr>
      </w:pPr>
      <w:r w:rsidRPr="00901E33">
        <w:rPr>
          <w:rFonts w:ascii="Times New Roman" w:eastAsia="Times New Roman" w:hAnsi="Times New Roman" w:cs="Times New Roman"/>
          <w:color w:val="000000"/>
          <w:sz w:val="28"/>
          <w:szCs w:val="28"/>
        </w:rPr>
        <w:t>ŠIS DOKUMENTS IR PARAKSTĪTS AR DROŠU ELEKTRONISKO PARAKSTU UN SATUR LAIKA ZĪMOGU</w:t>
      </w:r>
    </w:p>
    <w:p w:rsidR="00066998" w:rsidRPr="00A44859" w:rsidP="00066998" w14:paraId="26010EA4" w14:textId="77777777">
      <w:pPr>
        <w:spacing w:after="0"/>
        <w:rPr>
          <w:rFonts w:ascii="Times New Roman" w:eastAsia="Calibri" w:hAnsi="Times New Roman" w:cs="Times New Roman"/>
        </w:rPr>
      </w:pPr>
      <w:r>
        <w:rPr>
          <w:rFonts w:ascii="Times New Roman" w:hAnsi="Times New Roman" w:cs="Times New Roman"/>
          <w:noProof/>
        </w:rPr>
        <w:t xml:space="preserve">Lienīte Šikore </w:t>
      </w:r>
      <w:r w:rsidRPr="00B043DF">
        <w:rPr>
          <w:rFonts w:ascii="Times New Roman" w:hAnsi="Times New Roman" w:cs="Times New Roman"/>
        </w:rPr>
        <w:t>22482422</w:t>
      </w:r>
    </w:p>
    <w:p w:rsidR="00444A7A" w:rsidRPr="00A679A5" w:rsidP="00A679A5" w14:paraId="5179E4D0" w14:textId="458F67CC">
      <w:pPr>
        <w:spacing w:after="0"/>
        <w:rPr>
          <w:rFonts w:ascii="Times New Roman" w:hAnsi="Times New Roman" w:cs="Times New Roman"/>
          <w:noProof/>
        </w:rPr>
      </w:pPr>
      <w:r w:rsidRPr="00A679A5">
        <w:t>lienite.sikore</w:t>
      </w:r>
      <w:r w:rsidRPr="00A679A5">
        <w:rPr>
          <w:rFonts w:ascii="Times New Roman" w:hAnsi="Times New Roman" w:cs="Times New Roman"/>
          <w:noProof/>
        </w:rPr>
        <w:t>@koledza.vp.gov.lv</w:t>
      </w:r>
    </w:p>
    <w:p w:rsidR="00714567" w:rsidP="00066998" w14:paraId="544B7D82" w14:textId="6F1ABF43">
      <w:pPr>
        <w:spacing w:after="0" w:line="240" w:lineRule="auto"/>
        <w:rPr>
          <w:rFonts w:ascii="Times New Roman" w:eastAsia="Times New Roman" w:hAnsi="Times New Roman" w:cs="Times New Roman"/>
          <w:color w:val="0D0D0D"/>
          <w:sz w:val="28"/>
          <w:szCs w:val="28"/>
        </w:rPr>
      </w:pPr>
    </w:p>
    <w:p w:rsidR="00714567" w:rsidRPr="00B46A9D" w:rsidP="00066998" w14:paraId="702861C7" w14:textId="77777777">
      <w:pPr>
        <w:spacing w:after="0" w:line="240" w:lineRule="auto"/>
        <w:rPr>
          <w:rFonts w:ascii="Times New Roman" w:eastAsia="Times New Roman" w:hAnsi="Times New Roman" w:cs="Times New Roman"/>
          <w:color w:val="0D0D0D"/>
          <w:sz w:val="28"/>
          <w:szCs w:val="28"/>
        </w:rPr>
      </w:pPr>
    </w:p>
    <w:p w:rsidR="00066998" w:rsidRPr="00A44859" w:rsidP="00066998" w14:paraId="103B4EBD" w14:textId="77777777">
      <w:pPr>
        <w:spacing w:after="0"/>
        <w:rPr>
          <w:rFonts w:ascii="Times New Roman" w:hAnsi="Times New Roman"/>
          <w:b/>
          <w:noProof/>
          <w:sz w:val="26"/>
          <w:szCs w:val="26"/>
        </w:rPr>
      </w:pPr>
      <w:r w:rsidRPr="00A44859">
        <w:rPr>
          <w:rFonts w:ascii="Times New Roman" w:hAnsi="Times New Roman"/>
          <w:b/>
          <w:noProof/>
          <w:sz w:val="26"/>
          <w:szCs w:val="26"/>
        </w:rPr>
        <w:t>NOSŪTĪŠANAS UZDEVUMS:</w:t>
      </w:r>
    </w:p>
    <w:p w:rsidR="00066998" w:rsidRPr="00A44859" w:rsidP="00066998" w14:paraId="4E4867D3" w14:textId="77777777">
      <w:pPr>
        <w:spacing w:after="0"/>
        <w:rPr>
          <w:rFonts w:ascii="Times New Roman" w:hAnsi="Times New Roman"/>
          <w:noProof/>
          <w:sz w:val="26"/>
          <w:szCs w:val="26"/>
        </w:rPr>
      </w:pPr>
    </w:p>
    <w:p w:rsidR="00066998" w:rsidRPr="00A44859" w:rsidP="00066998" w14:paraId="4AC3E836" w14:textId="77777777">
      <w:pPr>
        <w:spacing w:after="0"/>
        <w:rPr>
          <w:rFonts w:ascii="Times New Roman" w:hAnsi="Times New Roman"/>
          <w:noProof/>
          <w:sz w:val="26"/>
          <w:szCs w:val="26"/>
        </w:rPr>
      </w:pPr>
      <w:r w:rsidRPr="00A44859">
        <w:rPr>
          <w:rFonts w:ascii="Times New Roman" w:hAnsi="Times New Roman"/>
          <w:noProof/>
          <w:sz w:val="26"/>
          <w:szCs w:val="26"/>
        </w:rPr>
        <w:t>VPK direktora vietnieks (dienesta un administratīvie jautājumi)</w:t>
      </w:r>
    </w:p>
    <w:p w:rsidR="00066998" w:rsidRPr="00A44859" w:rsidP="00066998" w14:paraId="58B0424C" w14:textId="77777777">
      <w:pPr>
        <w:spacing w:after="0"/>
        <w:rPr>
          <w:rFonts w:ascii="Times New Roman" w:hAnsi="Times New Roman"/>
          <w:noProof/>
          <w:sz w:val="26"/>
          <w:szCs w:val="26"/>
        </w:rPr>
      </w:pPr>
      <w:r w:rsidRPr="00A44859">
        <w:rPr>
          <w:rFonts w:ascii="Times New Roman" w:hAnsi="Times New Roman"/>
          <w:noProof/>
          <w:sz w:val="26"/>
          <w:szCs w:val="26"/>
        </w:rPr>
        <w:t>VPK direktora vietnieks (studiju un mācību jautājumi)</w:t>
      </w:r>
    </w:p>
    <w:p w:rsidR="00066998" w:rsidRPr="00A44859" w:rsidP="00066998" w14:paraId="7CEC3FE9" w14:textId="77777777">
      <w:pPr>
        <w:spacing w:after="0"/>
        <w:rPr>
          <w:rFonts w:ascii="Times New Roman" w:hAnsi="Times New Roman"/>
          <w:noProof/>
          <w:sz w:val="26"/>
          <w:szCs w:val="26"/>
        </w:rPr>
      </w:pPr>
      <w:r w:rsidRPr="00A44859">
        <w:rPr>
          <w:rFonts w:ascii="Times New Roman" w:hAnsi="Times New Roman"/>
          <w:noProof/>
          <w:sz w:val="26"/>
          <w:szCs w:val="26"/>
        </w:rPr>
        <w:t>VPK PVN</w:t>
      </w:r>
    </w:p>
    <w:p w:rsidR="00066998" w:rsidRPr="00A44859" w:rsidP="00066998" w14:paraId="0E5CD9D7" w14:textId="77777777">
      <w:pPr>
        <w:spacing w:after="0"/>
        <w:rPr>
          <w:rFonts w:ascii="Times New Roman" w:hAnsi="Times New Roman"/>
          <w:noProof/>
          <w:sz w:val="26"/>
          <w:szCs w:val="26"/>
        </w:rPr>
      </w:pPr>
      <w:r w:rsidRPr="00A44859">
        <w:rPr>
          <w:rFonts w:ascii="Times New Roman" w:hAnsi="Times New Roman"/>
          <w:noProof/>
          <w:sz w:val="26"/>
          <w:szCs w:val="26"/>
        </w:rPr>
        <w:t>VPK FVN</w:t>
      </w:r>
    </w:p>
    <w:p w:rsidR="00066998" w:rsidRPr="00A44859" w:rsidP="00066998" w14:paraId="1B1DBAE4" w14:textId="77777777">
      <w:pPr>
        <w:spacing w:after="0"/>
        <w:rPr>
          <w:rFonts w:ascii="Times New Roman" w:hAnsi="Times New Roman"/>
          <w:noProof/>
          <w:sz w:val="26"/>
          <w:szCs w:val="26"/>
        </w:rPr>
      </w:pPr>
      <w:r w:rsidRPr="00A44859">
        <w:rPr>
          <w:rFonts w:ascii="Times New Roman" w:hAnsi="Times New Roman"/>
          <w:noProof/>
          <w:sz w:val="26"/>
          <w:szCs w:val="26"/>
        </w:rPr>
        <w:t>VPK PPN</w:t>
      </w:r>
    </w:p>
    <w:p w:rsidR="00066998" w:rsidRPr="00A44859" w:rsidP="00066998" w14:paraId="5E976FA1" w14:textId="77777777">
      <w:pPr>
        <w:spacing w:after="0"/>
        <w:rPr>
          <w:rFonts w:ascii="Times New Roman" w:hAnsi="Times New Roman"/>
          <w:noProof/>
          <w:sz w:val="26"/>
          <w:szCs w:val="26"/>
        </w:rPr>
      </w:pPr>
      <w:r w:rsidRPr="00A44859">
        <w:rPr>
          <w:rFonts w:ascii="Times New Roman" w:hAnsi="Times New Roman"/>
          <w:noProof/>
          <w:sz w:val="26"/>
          <w:szCs w:val="26"/>
        </w:rPr>
        <w:t>VPK IKN</w:t>
      </w:r>
    </w:p>
    <w:p w:rsidR="00066998" w:rsidRPr="00A44859" w:rsidP="00066998" w14:paraId="72A2532B" w14:textId="77777777">
      <w:pPr>
        <w:spacing w:after="0"/>
        <w:rPr>
          <w:rFonts w:ascii="Times New Roman" w:hAnsi="Times New Roman"/>
          <w:noProof/>
          <w:sz w:val="26"/>
          <w:szCs w:val="26"/>
        </w:rPr>
      </w:pPr>
      <w:r w:rsidRPr="00A44859">
        <w:rPr>
          <w:rFonts w:ascii="Times New Roman" w:hAnsi="Times New Roman"/>
          <w:noProof/>
          <w:sz w:val="26"/>
          <w:szCs w:val="26"/>
        </w:rPr>
        <w:t>VPK IMC</w:t>
      </w:r>
    </w:p>
    <w:p w:rsidR="00066998" w:rsidRPr="00A44859" w:rsidP="00066998" w14:paraId="585D9719" w14:textId="77777777">
      <w:pPr>
        <w:spacing w:after="0"/>
        <w:rPr>
          <w:rFonts w:ascii="Times New Roman" w:hAnsi="Times New Roman"/>
          <w:noProof/>
          <w:sz w:val="26"/>
          <w:szCs w:val="26"/>
        </w:rPr>
      </w:pPr>
      <w:r w:rsidRPr="00A44859">
        <w:rPr>
          <w:rFonts w:ascii="Times New Roman" w:hAnsi="Times New Roman"/>
          <w:noProof/>
          <w:sz w:val="26"/>
          <w:szCs w:val="26"/>
        </w:rPr>
        <w:t>VPK HK</w:t>
      </w:r>
    </w:p>
    <w:p w:rsidR="00066998" w:rsidRPr="00A44859" w:rsidP="00066998" w14:paraId="197A8B4D" w14:textId="77777777">
      <w:pPr>
        <w:spacing w:after="0"/>
        <w:rPr>
          <w:rFonts w:ascii="Times New Roman" w:hAnsi="Times New Roman"/>
          <w:noProof/>
          <w:sz w:val="26"/>
          <w:szCs w:val="26"/>
        </w:rPr>
      </w:pPr>
      <w:r w:rsidRPr="00A44859">
        <w:rPr>
          <w:rFonts w:ascii="Times New Roman" w:hAnsi="Times New Roman"/>
          <w:noProof/>
          <w:sz w:val="26"/>
          <w:szCs w:val="26"/>
        </w:rPr>
        <w:t>VPK PTK</w:t>
      </w:r>
    </w:p>
    <w:p w:rsidR="00066998" w:rsidRPr="00A44859" w:rsidP="00066998" w14:paraId="0D3ECE0F" w14:textId="77777777">
      <w:pPr>
        <w:spacing w:after="0"/>
        <w:rPr>
          <w:rFonts w:ascii="Times New Roman" w:hAnsi="Times New Roman"/>
          <w:noProof/>
          <w:sz w:val="26"/>
          <w:szCs w:val="26"/>
        </w:rPr>
      </w:pPr>
      <w:r w:rsidRPr="00A44859">
        <w:rPr>
          <w:rFonts w:ascii="Times New Roman" w:hAnsi="Times New Roman"/>
          <w:noProof/>
          <w:sz w:val="26"/>
          <w:szCs w:val="26"/>
        </w:rPr>
        <w:t>VPK SK</w:t>
      </w:r>
      <w:bookmarkStart w:id="0" w:name="_GoBack"/>
      <w:bookmarkEnd w:id="0"/>
    </w:p>
    <w:p w:rsidR="00066998" w:rsidRPr="00A44859" w:rsidP="00066998" w14:paraId="3D73DB0F" w14:textId="77777777">
      <w:pPr>
        <w:spacing w:after="0"/>
        <w:rPr>
          <w:rFonts w:ascii="Times New Roman" w:hAnsi="Times New Roman"/>
          <w:noProof/>
          <w:sz w:val="26"/>
          <w:szCs w:val="26"/>
        </w:rPr>
      </w:pPr>
      <w:r w:rsidRPr="00A44859">
        <w:rPr>
          <w:rFonts w:ascii="Times New Roman" w:hAnsi="Times New Roman"/>
          <w:noProof/>
          <w:sz w:val="26"/>
          <w:szCs w:val="26"/>
        </w:rPr>
        <w:t>VPK TZK</w:t>
      </w:r>
    </w:p>
    <w:p w:rsidR="00066998" w:rsidRPr="00A44859" w:rsidP="00066998" w14:paraId="20A79E7A" w14:textId="77777777">
      <w:pPr>
        <w:spacing w:after="0"/>
        <w:rPr>
          <w:rFonts w:ascii="Times New Roman" w:hAnsi="Times New Roman"/>
          <w:noProof/>
          <w:sz w:val="26"/>
          <w:szCs w:val="26"/>
        </w:rPr>
      </w:pPr>
      <w:r w:rsidRPr="00A44859">
        <w:rPr>
          <w:rFonts w:ascii="Times New Roman" w:hAnsi="Times New Roman"/>
          <w:noProof/>
          <w:sz w:val="26"/>
          <w:szCs w:val="26"/>
        </w:rPr>
        <w:t>VPK AN</w:t>
      </w:r>
    </w:p>
    <w:p w:rsidR="00066998" w:rsidRPr="00A44859" w:rsidP="00066998" w14:paraId="5977617F" w14:textId="77777777">
      <w:pPr>
        <w:spacing w:after="0"/>
        <w:rPr>
          <w:rFonts w:ascii="Times New Roman" w:hAnsi="Times New Roman"/>
          <w:noProof/>
          <w:sz w:val="26"/>
          <w:szCs w:val="26"/>
        </w:rPr>
      </w:pPr>
      <w:r w:rsidRPr="00A44859">
        <w:rPr>
          <w:rFonts w:ascii="Times New Roman" w:hAnsi="Times New Roman"/>
          <w:noProof/>
          <w:sz w:val="26"/>
          <w:szCs w:val="26"/>
        </w:rPr>
        <w:t>VPK Kadetu nodaļa</w:t>
      </w:r>
    </w:p>
    <w:p w:rsidR="00066998" w:rsidRPr="00A44859" w:rsidP="00066998" w14:paraId="53E4214C" w14:textId="77777777">
      <w:pPr>
        <w:spacing w:after="0"/>
        <w:rPr>
          <w:rFonts w:ascii="Times New Roman" w:hAnsi="Times New Roman"/>
          <w:noProof/>
          <w:sz w:val="26"/>
          <w:szCs w:val="26"/>
        </w:rPr>
      </w:pPr>
      <w:r w:rsidRPr="00A44859">
        <w:rPr>
          <w:rFonts w:ascii="Times New Roman" w:hAnsi="Times New Roman"/>
          <w:noProof/>
          <w:sz w:val="26"/>
          <w:szCs w:val="26"/>
        </w:rPr>
        <w:t>VPK Kinoloģijas nodaļa</w:t>
      </w:r>
    </w:p>
    <w:p w:rsidR="00066998" w:rsidRPr="00A44859" w:rsidP="00066998" w14:paraId="71DE4A7B" w14:textId="77777777">
      <w:pPr>
        <w:spacing w:after="0"/>
        <w:rPr>
          <w:rFonts w:ascii="Times New Roman" w:hAnsi="Times New Roman"/>
          <w:noProof/>
          <w:sz w:val="26"/>
          <w:szCs w:val="26"/>
        </w:rPr>
      </w:pPr>
      <w:r w:rsidRPr="00A44859">
        <w:rPr>
          <w:rFonts w:ascii="Times New Roman" w:hAnsi="Times New Roman"/>
          <w:noProof/>
          <w:sz w:val="26"/>
          <w:szCs w:val="26"/>
        </w:rPr>
        <w:t>VPK B</w:t>
      </w:r>
    </w:p>
    <w:p w:rsidR="00066998" w:rsidRPr="00A44859" w:rsidP="00066998" w14:paraId="77DC43C5" w14:textId="77777777">
      <w:pPr>
        <w:spacing w:after="0"/>
        <w:rPr>
          <w:rFonts w:ascii="Times New Roman" w:hAnsi="Times New Roman"/>
          <w:noProof/>
          <w:sz w:val="26"/>
          <w:szCs w:val="26"/>
        </w:rPr>
      </w:pPr>
      <w:r w:rsidRPr="00A44859">
        <w:rPr>
          <w:rFonts w:ascii="Times New Roman" w:hAnsi="Times New Roman"/>
          <w:noProof/>
          <w:sz w:val="26"/>
          <w:szCs w:val="26"/>
        </w:rPr>
        <w:t>VPK Studējošo pašpārvalde</w:t>
      </w:r>
    </w:p>
    <w:p w:rsidR="00066998" w:rsidRPr="00A44859" w:rsidP="00066998" w14:paraId="5820DCC4" w14:textId="77777777">
      <w:pPr>
        <w:spacing w:after="0" w:line="240" w:lineRule="auto"/>
        <w:jc w:val="both"/>
        <w:rPr>
          <w:rFonts w:ascii="Times New Roman" w:eastAsia="Times New Roman" w:hAnsi="Times New Roman" w:cs="Times New Roman"/>
          <w:sz w:val="26"/>
          <w:szCs w:val="26"/>
        </w:rPr>
      </w:pPr>
    </w:p>
    <w:p w:rsidR="00066998" w:rsidP="00066998" w14:paraId="7FC2434F" w14:textId="77777777">
      <w:pPr>
        <w:spacing w:after="0" w:line="240" w:lineRule="auto"/>
        <w:jc w:val="both"/>
        <w:rPr>
          <w:rFonts w:ascii="Times New Roman" w:eastAsia="Times New Roman" w:hAnsi="Times New Roman" w:cs="Times New Roman"/>
          <w:sz w:val="28"/>
          <w:szCs w:val="28"/>
        </w:rPr>
      </w:pPr>
    </w:p>
    <w:p w:rsidR="00066998" w:rsidRPr="005C0D4B" w:rsidP="00066998" w14:paraId="5A9D346B" w14:textId="77777777">
      <w:pPr>
        <w:spacing w:after="0" w:line="240" w:lineRule="auto"/>
        <w:jc w:val="both"/>
        <w:rPr>
          <w:rFonts w:ascii="Times New Roman" w:eastAsia="Calibri" w:hAnsi="Times New Roman" w:cs="Times New Roman"/>
          <w:color w:val="0D0D0D"/>
          <w:sz w:val="28"/>
          <w:szCs w:val="28"/>
        </w:rPr>
      </w:pPr>
    </w:p>
    <w:sectPr w:rsidSect="00556C5F">
      <w:headerReference w:type="default" r:id="rId7"/>
      <w:footerReference w:type="default" r:id="rId8"/>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23">
    <w:altName w:val="Times New Roman"/>
    <w:charset w:val="CC"/>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1E1E" w14:paraId="5299EFBC" w14:textId="77777777">
    <w:pPr>
      <w:pStyle w:val="Footer"/>
    </w:pPr>
  </w:p>
  <w:p w:rsidR="003A1E1E" w14:paraId="768ED5F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1E1E" w14:paraId="1ED598D8" w14:textId="77777777">
    <w:pPr>
      <w:pStyle w:val="Header"/>
    </w:pPr>
  </w:p>
  <w:p w:rsidR="003A1E1E" w14:paraId="0355566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C084D8C"/>
    <w:multiLevelType w:val="hybridMultilevel"/>
    <w:tmpl w:val="F36AC42C"/>
    <w:lvl w:ilvl="0">
      <w:start w:val="1"/>
      <w:numFmt w:val="upperRoman"/>
      <w:lvlText w:val="%1."/>
      <w:lvlJc w:val="left"/>
      <w:pPr>
        <w:ind w:left="862"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7F00AD0"/>
    <w:multiLevelType w:val="multilevel"/>
    <w:tmpl w:val="77522246"/>
    <w:lvl w:ilvl="0">
      <w:start w:val="1"/>
      <w:numFmt w:val="decimal"/>
      <w:lvlText w:val="%1."/>
      <w:lvlJc w:val="left"/>
      <w:pPr>
        <w:ind w:left="360" w:hanging="360"/>
      </w:pPr>
      <w:rPr>
        <w:rFonts w:ascii="Times New Roman" w:hAnsi="Times New Roman" w:eastAsiaTheme="minorHAnsi" w:cs="Times New Roman"/>
        <w:b w:val="0"/>
        <w:i w:val="0"/>
        <w:color w:val="auto"/>
      </w:rPr>
    </w:lvl>
    <w:lvl w:ilvl="1">
      <w:start w:val="1"/>
      <w:numFmt w:val="decimal"/>
      <w:lvlText w:val="%1.%2."/>
      <w:lvlJc w:val="left"/>
      <w:pPr>
        <w:ind w:left="1283" w:hanging="432"/>
      </w:pPr>
      <w:rPr>
        <w:b w:val="0"/>
        <w:color w:val="auto"/>
        <w:sz w:val="28"/>
        <w:szCs w:val="28"/>
      </w:rPr>
    </w:lvl>
    <w:lvl w:ilvl="2">
      <w:start w:val="1"/>
      <w:numFmt w:val="decimal"/>
      <w:lvlText w:val="%1.%2.%3."/>
      <w:lvlJc w:val="left"/>
      <w:pPr>
        <w:ind w:left="1922" w:hanging="504"/>
      </w:pPr>
    </w:lvl>
    <w:lvl w:ilvl="3">
      <w:start w:val="1"/>
      <w:numFmt w:val="decimal"/>
      <w:lvlText w:val="%1.%2.%3.%4."/>
      <w:lvlJc w:val="left"/>
      <w:pPr>
        <w:ind w:left="1160" w:hanging="648"/>
      </w:pPr>
    </w:lvl>
    <w:lvl w:ilvl="4">
      <w:start w:val="1"/>
      <w:numFmt w:val="decimal"/>
      <w:lvlText w:val="%1.%2.%3.%4.%5."/>
      <w:lvlJc w:val="left"/>
      <w:pPr>
        <w:ind w:left="1664" w:hanging="792"/>
      </w:pPr>
    </w:lvl>
    <w:lvl w:ilvl="5">
      <w:start w:val="1"/>
      <w:numFmt w:val="decimal"/>
      <w:lvlText w:val="%1.%2.%3.%4.%5.%6."/>
      <w:lvlJc w:val="left"/>
      <w:pPr>
        <w:ind w:left="2168" w:hanging="936"/>
      </w:pPr>
    </w:lvl>
    <w:lvl w:ilvl="6">
      <w:start w:val="1"/>
      <w:numFmt w:val="decimal"/>
      <w:lvlText w:val="%1.%2.%3.%4.%5.%6.%7."/>
      <w:lvlJc w:val="left"/>
      <w:pPr>
        <w:ind w:left="2672" w:hanging="1080"/>
      </w:pPr>
    </w:lvl>
    <w:lvl w:ilvl="7">
      <w:start w:val="1"/>
      <w:numFmt w:val="decimal"/>
      <w:lvlText w:val="%1.%2.%3.%4.%5.%6.%7.%8."/>
      <w:lvlJc w:val="left"/>
      <w:pPr>
        <w:ind w:left="3176" w:hanging="1224"/>
      </w:pPr>
    </w:lvl>
    <w:lvl w:ilvl="8">
      <w:start w:val="1"/>
      <w:numFmt w:val="decimal"/>
      <w:lvlText w:val="%1.%2.%3.%4.%5.%6.%7.%8.%9."/>
      <w:lvlJc w:val="left"/>
      <w:pPr>
        <w:ind w:left="3752"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E7B"/>
    <w:rsid w:val="00023D61"/>
    <w:rsid w:val="00066998"/>
    <w:rsid w:val="00142282"/>
    <w:rsid w:val="00235AC3"/>
    <w:rsid w:val="002A0A42"/>
    <w:rsid w:val="002B64FE"/>
    <w:rsid w:val="003A1E1E"/>
    <w:rsid w:val="00444A7A"/>
    <w:rsid w:val="004D6FD4"/>
    <w:rsid w:val="00545ADB"/>
    <w:rsid w:val="00556C5F"/>
    <w:rsid w:val="00557EB0"/>
    <w:rsid w:val="005C0D4B"/>
    <w:rsid w:val="005C4178"/>
    <w:rsid w:val="00615C3D"/>
    <w:rsid w:val="00714567"/>
    <w:rsid w:val="007242B8"/>
    <w:rsid w:val="00764FF0"/>
    <w:rsid w:val="0076688E"/>
    <w:rsid w:val="00837E12"/>
    <w:rsid w:val="008B2432"/>
    <w:rsid w:val="00901E33"/>
    <w:rsid w:val="009370ED"/>
    <w:rsid w:val="009913A9"/>
    <w:rsid w:val="009C0761"/>
    <w:rsid w:val="00A44859"/>
    <w:rsid w:val="00A679A5"/>
    <w:rsid w:val="00A72BF5"/>
    <w:rsid w:val="00A7318A"/>
    <w:rsid w:val="00A95497"/>
    <w:rsid w:val="00B043DF"/>
    <w:rsid w:val="00B46A9D"/>
    <w:rsid w:val="00BF69AE"/>
    <w:rsid w:val="00C45460"/>
    <w:rsid w:val="00C76E7B"/>
    <w:rsid w:val="00CA2E83"/>
    <w:rsid w:val="00CC47E1"/>
    <w:rsid w:val="00CE68BE"/>
    <w:rsid w:val="00D31A16"/>
    <w:rsid w:val="00D5343F"/>
    <w:rsid w:val="00DB4FE1"/>
    <w:rsid w:val="00DE3991"/>
    <w:rsid w:val="00E665DF"/>
    <w:rsid w:val="00E969F5"/>
    <w:rsid w:val="00F02B55"/>
    <w:rsid w:val="00F21015"/>
    <w:rsid w:val="00F63CAB"/>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BCD53EC"/>
  <w15:chartTrackingRefBased/>
  <w15:docId w15:val="{B2665626-F1DD-4F62-989C-E1596F59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E7B"/>
    <w:pPr>
      <w:suppressAutoHyphens/>
      <w:spacing w:line="252" w:lineRule="auto"/>
    </w:pPr>
    <w:rPr>
      <w:rFonts w:ascii="Calibri" w:eastAsia="SimSun" w:hAnsi="Calibri" w:cs="font223"/>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76E7B"/>
    <w:rPr>
      <w:color w:val="0000FF"/>
      <w:u w:val="single"/>
    </w:rPr>
  </w:style>
  <w:style w:type="paragraph" w:styleId="Header">
    <w:name w:val="header"/>
    <w:basedOn w:val="Normal"/>
    <w:link w:val="HeaderChar"/>
    <w:uiPriority w:val="99"/>
    <w:unhideWhenUsed/>
    <w:rsid w:val="003A1E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3A1E1E"/>
    <w:rPr>
      <w:rFonts w:ascii="Calibri" w:eastAsia="SimSun" w:hAnsi="Calibri" w:cs="font223"/>
      <w:lang w:eastAsia="ar-SA"/>
    </w:rPr>
  </w:style>
  <w:style w:type="paragraph" w:styleId="Footer">
    <w:name w:val="footer"/>
    <w:basedOn w:val="Normal"/>
    <w:link w:val="FooterChar"/>
    <w:uiPriority w:val="99"/>
    <w:unhideWhenUsed/>
    <w:rsid w:val="003A1E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A1E1E"/>
    <w:rPr>
      <w:rFonts w:ascii="Calibri" w:eastAsia="SimSun" w:hAnsi="Calibri" w:cs="font223"/>
      <w:lang w:eastAsia="ar-SA"/>
    </w:rPr>
  </w:style>
  <w:style w:type="paragraph" w:styleId="ListParagraph">
    <w:name w:val="List Paragraph"/>
    <w:basedOn w:val="Normal"/>
    <w:uiPriority w:val="34"/>
    <w:qFormat/>
    <w:rsid w:val="00066998"/>
    <w:pPr>
      <w:suppressAutoHyphens w:val="0"/>
      <w:spacing w:line="259" w:lineRule="auto"/>
      <w:ind w:left="720"/>
      <w:contextualSpacing/>
    </w:pPr>
    <w:rPr>
      <w:rFonts w:asciiTheme="minorHAnsi" w:eastAsiaTheme="minorHAnsi" w:hAnsiTheme="minorHAnsi" w:cstheme="minorBidi"/>
      <w:lang w:eastAsia="en-US"/>
    </w:rPr>
  </w:style>
  <w:style w:type="table" w:styleId="TableGrid">
    <w:name w:val="Table Grid"/>
    <w:basedOn w:val="TableNormal"/>
    <w:rsid w:val="00444A7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pasts@koledza.vp.gov.lv" TargetMode="External" /><Relationship Id="rId6" Type="http://schemas.openxmlformats.org/officeDocument/2006/relationships/hyperlink" Target="http://www.policijas.koledza.gov.l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5340</Words>
  <Characters>3044</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Jefimova</dc:creator>
  <cp:lastModifiedBy>Olga Jefimova</cp:lastModifiedBy>
  <cp:revision>10</cp:revision>
  <dcterms:created xsi:type="dcterms:W3CDTF">2021-10-27T14:37:00Z</dcterms:created>
  <dcterms:modified xsi:type="dcterms:W3CDTF">2023-09-28T08:00:00Z</dcterms:modified>
</cp:coreProperties>
</file>