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83A2" w14:textId="677BE2F1" w:rsidR="005E1D6F" w:rsidRDefault="005E1D6F" w:rsidP="005E1D6F">
      <w:pPr>
        <w:spacing w:after="0"/>
        <w:jc w:val="right"/>
        <w:rPr>
          <w:rFonts w:cs="Times New Roman"/>
          <w:i/>
          <w:sz w:val="20"/>
          <w:szCs w:val="24"/>
        </w:rPr>
      </w:pPr>
      <w:r w:rsidRPr="00B86458">
        <w:rPr>
          <w:rFonts w:cs="Times New Roman"/>
          <w:i/>
          <w:sz w:val="20"/>
          <w:szCs w:val="24"/>
        </w:rPr>
        <w:t>Personāla apmācības “</w:t>
      </w:r>
      <w:r w:rsidR="000C00A3" w:rsidRPr="000C00A3">
        <w:rPr>
          <w:rFonts w:cs="Times New Roman"/>
          <w:i/>
          <w:sz w:val="20"/>
          <w:szCs w:val="24"/>
        </w:rPr>
        <w:t xml:space="preserve">Live Online </w:t>
      </w:r>
      <w:proofErr w:type="spellStart"/>
      <w:r w:rsidR="000C00A3" w:rsidRPr="000C00A3">
        <w:rPr>
          <w:rFonts w:cs="Times New Roman"/>
          <w:i/>
          <w:sz w:val="20"/>
          <w:szCs w:val="24"/>
        </w:rPr>
        <w:t>Network</w:t>
      </w:r>
      <w:proofErr w:type="spellEnd"/>
      <w:r w:rsidR="000C00A3" w:rsidRPr="000C00A3">
        <w:rPr>
          <w:rFonts w:cs="Times New Roman"/>
          <w:i/>
          <w:sz w:val="20"/>
          <w:szCs w:val="24"/>
        </w:rPr>
        <w:t xml:space="preserve"> </w:t>
      </w:r>
      <w:proofErr w:type="spellStart"/>
      <w:r w:rsidR="000C00A3" w:rsidRPr="000C00A3">
        <w:rPr>
          <w:rFonts w:cs="Times New Roman"/>
          <w:i/>
          <w:sz w:val="20"/>
          <w:szCs w:val="24"/>
        </w:rPr>
        <w:t>Forensics</w:t>
      </w:r>
      <w:proofErr w:type="spellEnd"/>
      <w:r w:rsidR="000C00A3" w:rsidRPr="000C00A3">
        <w:rPr>
          <w:rFonts w:cs="Times New Roman"/>
          <w:i/>
          <w:sz w:val="20"/>
          <w:szCs w:val="24"/>
        </w:rPr>
        <w:t xml:space="preserve"> </w:t>
      </w:r>
      <w:proofErr w:type="spellStart"/>
      <w:r w:rsidR="000C00A3" w:rsidRPr="000C00A3">
        <w:rPr>
          <w:rFonts w:cs="Times New Roman"/>
          <w:i/>
          <w:sz w:val="20"/>
          <w:szCs w:val="24"/>
        </w:rPr>
        <w:t>Training</w:t>
      </w:r>
      <w:proofErr w:type="spellEnd"/>
      <w:r w:rsidR="000C00A3" w:rsidRPr="000C00A3">
        <w:rPr>
          <w:rFonts w:cs="Times New Roman"/>
          <w:i/>
          <w:sz w:val="20"/>
          <w:szCs w:val="24"/>
        </w:rPr>
        <w:t xml:space="preserve"> "PCAP </w:t>
      </w:r>
      <w:proofErr w:type="spellStart"/>
      <w:r w:rsidR="000C00A3" w:rsidRPr="000C00A3">
        <w:rPr>
          <w:rFonts w:cs="Times New Roman"/>
          <w:i/>
          <w:sz w:val="20"/>
          <w:szCs w:val="24"/>
        </w:rPr>
        <w:t>in</w:t>
      </w:r>
      <w:proofErr w:type="spellEnd"/>
      <w:r w:rsidR="000C00A3" w:rsidRPr="000C00A3">
        <w:rPr>
          <w:rFonts w:cs="Times New Roman"/>
          <w:i/>
          <w:sz w:val="20"/>
          <w:szCs w:val="24"/>
        </w:rPr>
        <w:t xml:space="preserve"> </w:t>
      </w:r>
      <w:proofErr w:type="spellStart"/>
      <w:r w:rsidR="000C00A3" w:rsidRPr="000C00A3">
        <w:rPr>
          <w:rFonts w:cs="Times New Roman"/>
          <w:i/>
          <w:sz w:val="20"/>
          <w:szCs w:val="24"/>
        </w:rPr>
        <w:t>the</w:t>
      </w:r>
      <w:proofErr w:type="spellEnd"/>
      <w:r w:rsidR="000C00A3" w:rsidRPr="000C00A3">
        <w:rPr>
          <w:rFonts w:cs="Times New Roman"/>
          <w:i/>
          <w:sz w:val="20"/>
          <w:szCs w:val="24"/>
        </w:rPr>
        <w:t xml:space="preserve"> </w:t>
      </w:r>
      <w:proofErr w:type="spellStart"/>
      <w:r w:rsidR="000C00A3" w:rsidRPr="000C00A3">
        <w:rPr>
          <w:rFonts w:cs="Times New Roman"/>
          <w:i/>
          <w:sz w:val="20"/>
          <w:szCs w:val="24"/>
        </w:rPr>
        <w:t>Morning</w:t>
      </w:r>
      <w:proofErr w:type="spellEnd"/>
      <w:r w:rsidR="000C00A3" w:rsidRPr="000C00A3">
        <w:rPr>
          <w:rFonts w:cs="Times New Roman"/>
          <w:i/>
          <w:sz w:val="20"/>
          <w:szCs w:val="24"/>
        </w:rPr>
        <w:t xml:space="preserve"> </w:t>
      </w:r>
      <w:proofErr w:type="spellStart"/>
      <w:r w:rsidR="000C00A3" w:rsidRPr="000C00A3">
        <w:rPr>
          <w:rFonts w:cs="Times New Roman"/>
          <w:i/>
          <w:sz w:val="20"/>
          <w:szCs w:val="24"/>
        </w:rPr>
        <w:t>Europe</w:t>
      </w:r>
      <w:proofErr w:type="spellEnd"/>
      <w:r w:rsidR="000C00A3" w:rsidRPr="000C00A3">
        <w:rPr>
          <w:rFonts w:cs="Times New Roman"/>
          <w:i/>
          <w:sz w:val="20"/>
          <w:szCs w:val="24"/>
        </w:rPr>
        <w:t>"</w:t>
      </w:r>
      <w:r w:rsidRPr="00B86458">
        <w:rPr>
          <w:rFonts w:cs="Times New Roman"/>
          <w:i/>
          <w:sz w:val="20"/>
          <w:szCs w:val="24"/>
        </w:rPr>
        <w:t>”</w:t>
      </w:r>
    </w:p>
    <w:p w14:paraId="12245A22" w14:textId="01DDEC75" w:rsidR="00CB7995" w:rsidRPr="00CB7995" w:rsidRDefault="00CB7995" w:rsidP="00CB7995">
      <w:pPr>
        <w:pStyle w:val="ListParagraph"/>
        <w:numPr>
          <w:ilvl w:val="0"/>
          <w:numId w:val="4"/>
        </w:numPr>
        <w:spacing w:after="0"/>
        <w:jc w:val="right"/>
        <w:rPr>
          <w:rFonts w:cs="Times New Roman"/>
          <w:i/>
          <w:sz w:val="20"/>
          <w:szCs w:val="24"/>
          <w:lang w:val="en-US"/>
        </w:rPr>
      </w:pPr>
      <w:proofErr w:type="spellStart"/>
      <w:r>
        <w:rPr>
          <w:rFonts w:cs="Times New Roman"/>
          <w:i/>
          <w:sz w:val="20"/>
          <w:szCs w:val="24"/>
          <w:lang w:val="en-US"/>
        </w:rPr>
        <w:t>pielikums</w:t>
      </w:r>
      <w:proofErr w:type="spellEnd"/>
    </w:p>
    <w:p w14:paraId="38958FC1" w14:textId="77777777" w:rsidR="005E1D6F" w:rsidRPr="00B86458" w:rsidRDefault="005E1D6F" w:rsidP="005E1D6F">
      <w:pPr>
        <w:spacing w:after="0"/>
        <w:jc w:val="right"/>
        <w:rPr>
          <w:rFonts w:cs="Times New Roman"/>
          <w:i/>
          <w:sz w:val="24"/>
          <w:szCs w:val="24"/>
        </w:rPr>
      </w:pPr>
    </w:p>
    <w:p w14:paraId="5CB8B7E7" w14:textId="77777777" w:rsidR="005E1D6F" w:rsidRPr="00B86458" w:rsidRDefault="005E1D6F" w:rsidP="005E1D6F">
      <w:pPr>
        <w:jc w:val="center"/>
        <w:rPr>
          <w:b/>
          <w:sz w:val="24"/>
          <w:szCs w:val="24"/>
        </w:rPr>
      </w:pPr>
      <w:r w:rsidRPr="00B86458">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E1D6F" w:rsidRPr="00816A9B" w14:paraId="3D9C1DFC" w14:textId="77777777" w:rsidTr="00FC53D0">
        <w:trPr>
          <w:trHeight w:val="553"/>
        </w:trPr>
        <w:tc>
          <w:tcPr>
            <w:tcW w:w="14601" w:type="dxa"/>
            <w:gridSpan w:val="3"/>
            <w:vAlign w:val="center"/>
          </w:tcPr>
          <w:p w14:paraId="3573FC20" w14:textId="0DEF4F05" w:rsidR="005E1D6F" w:rsidRPr="00816A9B" w:rsidRDefault="005E1D6F" w:rsidP="00FC53D0">
            <w:pPr>
              <w:spacing w:line="276" w:lineRule="auto"/>
              <w:jc w:val="center"/>
              <w:rPr>
                <w:b/>
                <w:sz w:val="24"/>
                <w:szCs w:val="24"/>
              </w:rPr>
            </w:pPr>
            <w:r w:rsidRPr="00816A9B">
              <w:rPr>
                <w:sz w:val="24"/>
                <w:szCs w:val="24"/>
              </w:rPr>
              <w:t>Personāla apmācības kurss</w:t>
            </w:r>
            <w:r w:rsidRPr="00816A9B">
              <w:rPr>
                <w:b/>
                <w:sz w:val="24"/>
                <w:szCs w:val="24"/>
              </w:rPr>
              <w:t xml:space="preserve"> “</w:t>
            </w:r>
            <w:r w:rsidR="000C00A3" w:rsidRPr="000C00A3">
              <w:rPr>
                <w:b/>
                <w:sz w:val="24"/>
                <w:szCs w:val="24"/>
              </w:rPr>
              <w:t xml:space="preserve">Live Online </w:t>
            </w:r>
            <w:proofErr w:type="spellStart"/>
            <w:r w:rsidR="000C00A3" w:rsidRPr="000C00A3">
              <w:rPr>
                <w:b/>
                <w:sz w:val="24"/>
                <w:szCs w:val="24"/>
              </w:rPr>
              <w:t>Network</w:t>
            </w:r>
            <w:proofErr w:type="spellEnd"/>
            <w:r w:rsidR="000C00A3" w:rsidRPr="000C00A3">
              <w:rPr>
                <w:b/>
                <w:sz w:val="24"/>
                <w:szCs w:val="24"/>
              </w:rPr>
              <w:t xml:space="preserve"> </w:t>
            </w:r>
            <w:proofErr w:type="spellStart"/>
            <w:r w:rsidR="000C00A3" w:rsidRPr="000C00A3">
              <w:rPr>
                <w:b/>
                <w:sz w:val="24"/>
                <w:szCs w:val="24"/>
              </w:rPr>
              <w:t>Forensics</w:t>
            </w:r>
            <w:proofErr w:type="spellEnd"/>
            <w:r w:rsidR="000C00A3" w:rsidRPr="000C00A3">
              <w:rPr>
                <w:b/>
                <w:sz w:val="24"/>
                <w:szCs w:val="24"/>
              </w:rPr>
              <w:t xml:space="preserve"> </w:t>
            </w:r>
            <w:proofErr w:type="spellStart"/>
            <w:r w:rsidR="000C00A3" w:rsidRPr="000C00A3">
              <w:rPr>
                <w:b/>
                <w:sz w:val="24"/>
                <w:szCs w:val="24"/>
              </w:rPr>
              <w:t>Training</w:t>
            </w:r>
            <w:proofErr w:type="spellEnd"/>
            <w:r w:rsidR="000C00A3" w:rsidRPr="000C00A3">
              <w:rPr>
                <w:b/>
                <w:sz w:val="24"/>
                <w:szCs w:val="24"/>
              </w:rPr>
              <w:t xml:space="preserve"> "PCAP </w:t>
            </w:r>
            <w:proofErr w:type="spellStart"/>
            <w:r w:rsidR="000C00A3" w:rsidRPr="000C00A3">
              <w:rPr>
                <w:b/>
                <w:sz w:val="24"/>
                <w:szCs w:val="24"/>
              </w:rPr>
              <w:t>in</w:t>
            </w:r>
            <w:proofErr w:type="spellEnd"/>
            <w:r w:rsidR="000C00A3" w:rsidRPr="000C00A3">
              <w:rPr>
                <w:b/>
                <w:sz w:val="24"/>
                <w:szCs w:val="24"/>
              </w:rPr>
              <w:t xml:space="preserve"> </w:t>
            </w:r>
            <w:proofErr w:type="spellStart"/>
            <w:r w:rsidR="000C00A3" w:rsidRPr="000C00A3">
              <w:rPr>
                <w:b/>
                <w:sz w:val="24"/>
                <w:szCs w:val="24"/>
              </w:rPr>
              <w:t>the</w:t>
            </w:r>
            <w:proofErr w:type="spellEnd"/>
            <w:r w:rsidR="000C00A3" w:rsidRPr="000C00A3">
              <w:rPr>
                <w:b/>
                <w:sz w:val="24"/>
                <w:szCs w:val="24"/>
              </w:rPr>
              <w:t xml:space="preserve"> </w:t>
            </w:r>
            <w:proofErr w:type="spellStart"/>
            <w:r w:rsidR="000C00A3" w:rsidRPr="000C00A3">
              <w:rPr>
                <w:b/>
                <w:sz w:val="24"/>
                <w:szCs w:val="24"/>
              </w:rPr>
              <w:t>Morning</w:t>
            </w:r>
            <w:proofErr w:type="spellEnd"/>
            <w:r w:rsidR="000C00A3" w:rsidRPr="000C00A3">
              <w:rPr>
                <w:b/>
                <w:sz w:val="24"/>
                <w:szCs w:val="24"/>
              </w:rPr>
              <w:t xml:space="preserve"> </w:t>
            </w:r>
            <w:proofErr w:type="spellStart"/>
            <w:r w:rsidR="000C00A3" w:rsidRPr="000C00A3">
              <w:rPr>
                <w:b/>
                <w:sz w:val="24"/>
                <w:szCs w:val="24"/>
              </w:rPr>
              <w:t>Europe</w:t>
            </w:r>
            <w:proofErr w:type="spellEnd"/>
            <w:r w:rsidR="000C00A3" w:rsidRPr="000C00A3">
              <w:rPr>
                <w:b/>
                <w:sz w:val="24"/>
                <w:szCs w:val="24"/>
              </w:rPr>
              <w:t>"</w:t>
            </w:r>
            <w:r w:rsidRPr="00816A9B">
              <w:rPr>
                <w:b/>
                <w:sz w:val="24"/>
                <w:szCs w:val="24"/>
              </w:rPr>
              <w:t>”</w:t>
            </w:r>
          </w:p>
        </w:tc>
      </w:tr>
      <w:tr w:rsidR="005E1D6F" w:rsidRPr="00816A9B" w14:paraId="694F307F" w14:textId="77777777" w:rsidTr="00FC53D0">
        <w:trPr>
          <w:trHeight w:val="767"/>
        </w:trPr>
        <w:tc>
          <w:tcPr>
            <w:tcW w:w="2454" w:type="dxa"/>
            <w:vAlign w:val="center"/>
          </w:tcPr>
          <w:p w14:paraId="29371587" w14:textId="77777777" w:rsidR="005E1D6F" w:rsidRPr="00816A9B" w:rsidRDefault="005E1D6F" w:rsidP="00FC53D0">
            <w:pPr>
              <w:jc w:val="left"/>
              <w:rPr>
                <w:sz w:val="24"/>
                <w:szCs w:val="24"/>
              </w:rPr>
            </w:pPr>
            <w:r w:rsidRPr="00816A9B">
              <w:rPr>
                <w:sz w:val="24"/>
                <w:szCs w:val="24"/>
              </w:rPr>
              <w:t>Pakalpojuma mērķis</w:t>
            </w:r>
          </w:p>
        </w:tc>
        <w:tc>
          <w:tcPr>
            <w:tcW w:w="5626" w:type="dxa"/>
            <w:vAlign w:val="center"/>
          </w:tcPr>
          <w:p w14:paraId="4141B2BC" w14:textId="01D1AEF1" w:rsidR="005E1D6F" w:rsidRPr="00725385" w:rsidRDefault="000C00A3" w:rsidP="00FC53D0">
            <w:pPr>
              <w:spacing w:before="120" w:after="120"/>
              <w:rPr>
                <w:bCs/>
                <w:sz w:val="24"/>
                <w:szCs w:val="24"/>
              </w:rPr>
            </w:pPr>
            <w:r w:rsidRPr="000C00A3">
              <w:rPr>
                <w:b/>
                <w:i/>
                <w:sz w:val="24"/>
              </w:rPr>
              <w:t xml:space="preserve">Live Online </w:t>
            </w:r>
            <w:proofErr w:type="spellStart"/>
            <w:r w:rsidRPr="000C00A3">
              <w:rPr>
                <w:b/>
                <w:i/>
                <w:sz w:val="24"/>
              </w:rPr>
              <w:t>Network</w:t>
            </w:r>
            <w:proofErr w:type="spellEnd"/>
            <w:r w:rsidRPr="000C00A3">
              <w:rPr>
                <w:b/>
                <w:i/>
                <w:sz w:val="24"/>
              </w:rPr>
              <w:t xml:space="preserve"> </w:t>
            </w:r>
            <w:proofErr w:type="spellStart"/>
            <w:r w:rsidRPr="000C00A3">
              <w:rPr>
                <w:b/>
                <w:i/>
                <w:sz w:val="24"/>
              </w:rPr>
              <w:t>Forensics</w:t>
            </w:r>
            <w:proofErr w:type="spellEnd"/>
            <w:r w:rsidRPr="000C00A3">
              <w:rPr>
                <w:b/>
                <w:i/>
                <w:sz w:val="24"/>
              </w:rPr>
              <w:t xml:space="preserve"> </w:t>
            </w:r>
            <w:proofErr w:type="spellStart"/>
            <w:r w:rsidRPr="000C00A3">
              <w:rPr>
                <w:b/>
                <w:i/>
                <w:sz w:val="24"/>
              </w:rPr>
              <w:t>Training</w:t>
            </w:r>
            <w:proofErr w:type="spellEnd"/>
            <w:r w:rsidRPr="000C00A3">
              <w:rPr>
                <w:b/>
                <w:i/>
                <w:sz w:val="24"/>
              </w:rPr>
              <w:t xml:space="preserve"> "PCAP </w:t>
            </w:r>
            <w:proofErr w:type="spellStart"/>
            <w:r w:rsidRPr="000C00A3">
              <w:rPr>
                <w:b/>
                <w:i/>
                <w:sz w:val="24"/>
              </w:rPr>
              <w:t>in</w:t>
            </w:r>
            <w:proofErr w:type="spellEnd"/>
            <w:r w:rsidRPr="000C00A3">
              <w:rPr>
                <w:b/>
                <w:i/>
                <w:sz w:val="24"/>
              </w:rPr>
              <w:t xml:space="preserve"> </w:t>
            </w:r>
            <w:proofErr w:type="spellStart"/>
            <w:r w:rsidRPr="000C00A3">
              <w:rPr>
                <w:b/>
                <w:i/>
                <w:sz w:val="24"/>
              </w:rPr>
              <w:t>the</w:t>
            </w:r>
            <w:proofErr w:type="spellEnd"/>
            <w:r w:rsidRPr="000C00A3">
              <w:rPr>
                <w:b/>
                <w:i/>
                <w:sz w:val="24"/>
              </w:rPr>
              <w:t xml:space="preserve"> </w:t>
            </w:r>
            <w:proofErr w:type="spellStart"/>
            <w:r w:rsidRPr="000C00A3">
              <w:rPr>
                <w:b/>
                <w:i/>
                <w:sz w:val="24"/>
              </w:rPr>
              <w:t>Morning</w:t>
            </w:r>
            <w:proofErr w:type="spellEnd"/>
            <w:r w:rsidRPr="000C00A3">
              <w:rPr>
                <w:b/>
                <w:i/>
                <w:sz w:val="24"/>
              </w:rPr>
              <w:t xml:space="preserve"> </w:t>
            </w:r>
            <w:proofErr w:type="spellStart"/>
            <w:r w:rsidRPr="000C00A3">
              <w:rPr>
                <w:b/>
                <w:i/>
                <w:sz w:val="24"/>
              </w:rPr>
              <w:t>Europe</w:t>
            </w:r>
            <w:proofErr w:type="spellEnd"/>
            <w:r w:rsidRPr="000C00A3">
              <w:rPr>
                <w:b/>
                <w:i/>
                <w:sz w:val="24"/>
              </w:rPr>
              <w:t>"</w:t>
            </w:r>
            <w:r>
              <w:rPr>
                <w:b/>
                <w:bCs/>
                <w:i/>
                <w:sz w:val="24"/>
                <w:szCs w:val="24"/>
              </w:rPr>
              <w:t xml:space="preserve"> </w:t>
            </w:r>
            <w:r>
              <w:rPr>
                <w:iCs/>
                <w:sz w:val="24"/>
                <w:szCs w:val="24"/>
              </w:rPr>
              <w:t>digitālās kriminālistikas kurss ir praktiska un padziļināta</w:t>
            </w:r>
            <w:r w:rsidR="00FF1C44">
              <w:rPr>
                <w:iCs/>
                <w:sz w:val="24"/>
                <w:szCs w:val="24"/>
              </w:rPr>
              <w:t xml:space="preserve"> </w:t>
            </w:r>
            <w:r w:rsidR="00FF1C44" w:rsidRPr="002B6DD7">
              <w:rPr>
                <w:iCs/>
                <w:sz w:val="24"/>
                <w:szCs w:val="24"/>
              </w:rPr>
              <w:t>PCAP</w:t>
            </w:r>
            <w:r w:rsidR="00FF1C44">
              <w:rPr>
                <w:iCs/>
                <w:sz w:val="24"/>
                <w:szCs w:val="24"/>
              </w:rPr>
              <w:t xml:space="preserve"> datņu satura analīzes</w:t>
            </w:r>
            <w:r>
              <w:rPr>
                <w:iCs/>
                <w:sz w:val="24"/>
                <w:szCs w:val="24"/>
              </w:rPr>
              <w:t xml:space="preserve"> pieeja ar mērķi </w:t>
            </w:r>
            <w:r w:rsidR="00FF1C44">
              <w:rPr>
                <w:iCs/>
                <w:sz w:val="24"/>
                <w:szCs w:val="24"/>
              </w:rPr>
              <w:t>pilnveidot</w:t>
            </w:r>
            <w:r>
              <w:rPr>
                <w:iCs/>
                <w:sz w:val="24"/>
                <w:szCs w:val="24"/>
              </w:rPr>
              <w:t xml:space="preserve"> apmācāmos</w:t>
            </w:r>
            <w:r w:rsidR="00FF1C44">
              <w:rPr>
                <w:iCs/>
                <w:sz w:val="24"/>
                <w:szCs w:val="24"/>
              </w:rPr>
              <w:t xml:space="preserve"> tīkla drošības uzraudzības un tīkla datu plūsmas izmeklēšanas jomās</w:t>
            </w:r>
            <w:r>
              <w:rPr>
                <w:iCs/>
                <w:sz w:val="24"/>
                <w:szCs w:val="24"/>
              </w:rPr>
              <w:t>.</w:t>
            </w:r>
          </w:p>
        </w:tc>
        <w:tc>
          <w:tcPr>
            <w:tcW w:w="6521" w:type="dxa"/>
            <w:vAlign w:val="center"/>
          </w:tcPr>
          <w:p w14:paraId="1072B635" w14:textId="77777777" w:rsidR="005E1D6F" w:rsidRPr="00816A9B" w:rsidRDefault="005E1D6F" w:rsidP="00FC53D0">
            <w:pPr>
              <w:jc w:val="center"/>
              <w:rPr>
                <w:b/>
                <w:sz w:val="24"/>
                <w:szCs w:val="24"/>
              </w:rPr>
            </w:pPr>
            <w:r w:rsidRPr="00816A9B">
              <w:rPr>
                <w:b/>
                <w:sz w:val="24"/>
                <w:szCs w:val="24"/>
              </w:rPr>
              <w:t>Pretendenta piedāvātā pakalpojuma apraksts atbilstoši tehniskās specifikācijas prasībām</w:t>
            </w:r>
          </w:p>
          <w:p w14:paraId="1BC4D5EA" w14:textId="77777777" w:rsidR="005E1D6F" w:rsidRPr="00816A9B" w:rsidRDefault="005E1D6F" w:rsidP="00FC53D0">
            <w:pPr>
              <w:jc w:val="center"/>
              <w:rPr>
                <w:b/>
                <w:sz w:val="24"/>
                <w:szCs w:val="24"/>
              </w:rPr>
            </w:pPr>
            <w:r w:rsidRPr="00816A9B">
              <w:rPr>
                <w:b/>
                <w:sz w:val="24"/>
                <w:szCs w:val="24"/>
              </w:rPr>
              <w:t xml:space="preserve"> </w:t>
            </w:r>
            <w:r w:rsidRPr="00816A9B">
              <w:rPr>
                <w:i/>
                <w:sz w:val="24"/>
                <w:szCs w:val="24"/>
              </w:rPr>
              <w:t>(aizpildīt veidlapas tukšās ailes)</w:t>
            </w:r>
          </w:p>
        </w:tc>
      </w:tr>
      <w:tr w:rsidR="005E1D6F" w:rsidRPr="00816A9B" w14:paraId="4DE2782D" w14:textId="77777777" w:rsidTr="00FC53D0">
        <w:trPr>
          <w:trHeight w:val="758"/>
        </w:trPr>
        <w:tc>
          <w:tcPr>
            <w:tcW w:w="2454" w:type="dxa"/>
            <w:vAlign w:val="center"/>
          </w:tcPr>
          <w:p w14:paraId="1E0464B6" w14:textId="77777777" w:rsidR="005E1D6F" w:rsidRPr="00816A9B" w:rsidRDefault="005E1D6F" w:rsidP="00FC53D0">
            <w:pPr>
              <w:jc w:val="left"/>
              <w:rPr>
                <w:sz w:val="24"/>
                <w:szCs w:val="24"/>
              </w:rPr>
            </w:pPr>
            <w:r w:rsidRPr="00816A9B">
              <w:rPr>
                <w:sz w:val="24"/>
                <w:szCs w:val="24"/>
              </w:rPr>
              <w:t>Sasniedzamais rezultāts</w:t>
            </w:r>
          </w:p>
        </w:tc>
        <w:tc>
          <w:tcPr>
            <w:tcW w:w="5626" w:type="dxa"/>
            <w:vAlign w:val="center"/>
          </w:tcPr>
          <w:p w14:paraId="2998552A" w14:textId="1A1893B0" w:rsidR="005E1D6F" w:rsidRPr="005E5A4D" w:rsidRDefault="000C00A3" w:rsidP="00FC53D0">
            <w:pPr>
              <w:rPr>
                <w:sz w:val="24"/>
              </w:rPr>
            </w:pPr>
            <w:r w:rsidRPr="000C00A3">
              <w:rPr>
                <w:b/>
                <w:i/>
                <w:sz w:val="24"/>
              </w:rPr>
              <w:t xml:space="preserve">Live Online </w:t>
            </w:r>
            <w:proofErr w:type="spellStart"/>
            <w:r w:rsidRPr="000C00A3">
              <w:rPr>
                <w:b/>
                <w:i/>
                <w:sz w:val="24"/>
              </w:rPr>
              <w:t>Network</w:t>
            </w:r>
            <w:proofErr w:type="spellEnd"/>
            <w:r w:rsidRPr="000C00A3">
              <w:rPr>
                <w:b/>
                <w:i/>
                <w:sz w:val="24"/>
              </w:rPr>
              <w:t xml:space="preserve"> </w:t>
            </w:r>
            <w:proofErr w:type="spellStart"/>
            <w:r w:rsidRPr="000C00A3">
              <w:rPr>
                <w:b/>
                <w:i/>
                <w:sz w:val="24"/>
              </w:rPr>
              <w:t>Forensics</w:t>
            </w:r>
            <w:proofErr w:type="spellEnd"/>
            <w:r w:rsidRPr="000C00A3">
              <w:rPr>
                <w:b/>
                <w:i/>
                <w:sz w:val="24"/>
              </w:rPr>
              <w:t xml:space="preserve"> </w:t>
            </w:r>
            <w:proofErr w:type="spellStart"/>
            <w:r w:rsidRPr="000C00A3">
              <w:rPr>
                <w:b/>
                <w:i/>
                <w:sz w:val="24"/>
              </w:rPr>
              <w:t>Training</w:t>
            </w:r>
            <w:proofErr w:type="spellEnd"/>
            <w:r w:rsidRPr="000C00A3">
              <w:rPr>
                <w:b/>
                <w:i/>
                <w:sz w:val="24"/>
              </w:rPr>
              <w:t xml:space="preserve"> "PCAP </w:t>
            </w:r>
            <w:proofErr w:type="spellStart"/>
            <w:r w:rsidRPr="000C00A3">
              <w:rPr>
                <w:b/>
                <w:i/>
                <w:sz w:val="24"/>
              </w:rPr>
              <w:t>in</w:t>
            </w:r>
            <w:proofErr w:type="spellEnd"/>
            <w:r w:rsidRPr="000C00A3">
              <w:rPr>
                <w:b/>
                <w:i/>
                <w:sz w:val="24"/>
              </w:rPr>
              <w:t xml:space="preserve"> </w:t>
            </w:r>
            <w:proofErr w:type="spellStart"/>
            <w:r w:rsidRPr="000C00A3">
              <w:rPr>
                <w:b/>
                <w:i/>
                <w:sz w:val="24"/>
              </w:rPr>
              <w:t>the</w:t>
            </w:r>
            <w:proofErr w:type="spellEnd"/>
            <w:r w:rsidRPr="000C00A3">
              <w:rPr>
                <w:b/>
                <w:i/>
                <w:sz w:val="24"/>
              </w:rPr>
              <w:t xml:space="preserve"> </w:t>
            </w:r>
            <w:proofErr w:type="spellStart"/>
            <w:r w:rsidRPr="000C00A3">
              <w:rPr>
                <w:b/>
                <w:i/>
                <w:sz w:val="24"/>
              </w:rPr>
              <w:t>Morning</w:t>
            </w:r>
            <w:proofErr w:type="spellEnd"/>
            <w:r w:rsidRPr="000C00A3">
              <w:rPr>
                <w:b/>
                <w:i/>
                <w:sz w:val="24"/>
              </w:rPr>
              <w:t xml:space="preserve"> </w:t>
            </w:r>
            <w:proofErr w:type="spellStart"/>
            <w:r w:rsidRPr="000C00A3">
              <w:rPr>
                <w:b/>
                <w:i/>
                <w:sz w:val="24"/>
              </w:rPr>
              <w:t>Europe</w:t>
            </w:r>
            <w:proofErr w:type="spellEnd"/>
            <w:r w:rsidRPr="000C00A3">
              <w:rPr>
                <w:b/>
                <w:i/>
                <w:sz w:val="24"/>
              </w:rPr>
              <w:t>"</w:t>
            </w:r>
            <w:r>
              <w:rPr>
                <w:b/>
                <w:i/>
                <w:sz w:val="24"/>
              </w:rPr>
              <w:t xml:space="preserve"> </w:t>
            </w:r>
            <w:r w:rsidR="005E1D6F" w:rsidRPr="00816A9B">
              <w:rPr>
                <w:sz w:val="24"/>
              </w:rPr>
              <w:t>nodrošinās</w:t>
            </w:r>
            <w:r>
              <w:rPr>
                <w:sz w:val="24"/>
              </w:rPr>
              <w:t xml:space="preserve"> </w:t>
            </w:r>
            <w:r w:rsidR="005E5A4D">
              <w:rPr>
                <w:sz w:val="24"/>
              </w:rPr>
              <w:t xml:space="preserve">darbinieka kompetenci  </w:t>
            </w:r>
            <w:r w:rsidR="005E5A4D" w:rsidRPr="002B6DD7">
              <w:rPr>
                <w:sz w:val="24"/>
              </w:rPr>
              <w:t>PCAP</w:t>
            </w:r>
            <w:r w:rsidR="005E5A4D">
              <w:rPr>
                <w:sz w:val="24"/>
              </w:rPr>
              <w:t xml:space="preserve"> datņu pilnvērtīg</w:t>
            </w:r>
            <w:r w:rsidR="005766D4">
              <w:rPr>
                <w:sz w:val="24"/>
              </w:rPr>
              <w:t>as</w:t>
            </w:r>
            <w:r w:rsidR="005E5A4D">
              <w:rPr>
                <w:sz w:val="24"/>
              </w:rPr>
              <w:t xml:space="preserve"> analīz</w:t>
            </w:r>
            <w:r w:rsidR="005766D4">
              <w:rPr>
                <w:sz w:val="24"/>
              </w:rPr>
              <w:t xml:space="preserve">es veikšanai </w:t>
            </w:r>
            <w:r w:rsidR="005E5A4D">
              <w:rPr>
                <w:sz w:val="24"/>
              </w:rPr>
              <w:t xml:space="preserve"> un ļaunprātīgu digitālu uzbrukumu noteikšan</w:t>
            </w:r>
            <w:r w:rsidR="005766D4">
              <w:rPr>
                <w:sz w:val="24"/>
              </w:rPr>
              <w:t>ai</w:t>
            </w:r>
            <w:r w:rsidR="005E5A4D">
              <w:rPr>
                <w:sz w:val="24"/>
              </w:rPr>
              <w:t>, izsekošan</w:t>
            </w:r>
            <w:r w:rsidR="005766D4">
              <w:rPr>
                <w:sz w:val="24"/>
              </w:rPr>
              <w:t>ai</w:t>
            </w:r>
            <w:r w:rsidR="005E5A4D">
              <w:rPr>
                <w:sz w:val="24"/>
              </w:rPr>
              <w:t xml:space="preserve"> un izmeklēšan</w:t>
            </w:r>
            <w:r w:rsidR="005766D4">
              <w:rPr>
                <w:sz w:val="24"/>
              </w:rPr>
              <w:t>ai</w:t>
            </w:r>
            <w:r w:rsidR="005E5A4D">
              <w:rPr>
                <w:sz w:val="24"/>
              </w:rPr>
              <w:t xml:space="preserve">. </w:t>
            </w:r>
          </w:p>
        </w:tc>
        <w:tc>
          <w:tcPr>
            <w:tcW w:w="6521" w:type="dxa"/>
          </w:tcPr>
          <w:p w14:paraId="5407E4D4" w14:textId="77777777" w:rsidR="005E1D6F" w:rsidRPr="00816A9B" w:rsidRDefault="005E1D6F" w:rsidP="00FC53D0">
            <w:pPr>
              <w:rPr>
                <w:sz w:val="24"/>
                <w:szCs w:val="24"/>
              </w:rPr>
            </w:pPr>
          </w:p>
        </w:tc>
      </w:tr>
      <w:tr w:rsidR="005E1D6F" w:rsidRPr="00816A9B" w14:paraId="048FAC1D" w14:textId="77777777" w:rsidTr="00FC53D0">
        <w:tc>
          <w:tcPr>
            <w:tcW w:w="2454" w:type="dxa"/>
            <w:vAlign w:val="center"/>
          </w:tcPr>
          <w:p w14:paraId="0429240D" w14:textId="77777777" w:rsidR="005E1D6F" w:rsidRPr="00816A9B" w:rsidRDefault="005E1D6F" w:rsidP="00FC53D0">
            <w:pPr>
              <w:jc w:val="left"/>
              <w:rPr>
                <w:sz w:val="24"/>
                <w:szCs w:val="24"/>
              </w:rPr>
            </w:pPr>
            <w:r w:rsidRPr="00816A9B">
              <w:rPr>
                <w:sz w:val="24"/>
                <w:szCs w:val="24"/>
              </w:rPr>
              <w:t>Apmācāmo skaits vienā grupā</w:t>
            </w:r>
          </w:p>
        </w:tc>
        <w:tc>
          <w:tcPr>
            <w:tcW w:w="5626" w:type="dxa"/>
            <w:vAlign w:val="center"/>
          </w:tcPr>
          <w:p w14:paraId="3958C810" w14:textId="1C7F1F37" w:rsidR="005E1D6F" w:rsidRPr="00816A9B" w:rsidRDefault="005E1D6F" w:rsidP="00FC53D0">
            <w:pPr>
              <w:rPr>
                <w:sz w:val="24"/>
                <w:szCs w:val="24"/>
              </w:rPr>
            </w:pPr>
            <w:r w:rsidRPr="00816A9B">
              <w:rPr>
                <w:sz w:val="24"/>
                <w:szCs w:val="24"/>
              </w:rPr>
              <w:t xml:space="preserve">Ne mazāk kā </w:t>
            </w:r>
            <w:r w:rsidR="000C00A3">
              <w:rPr>
                <w:sz w:val="24"/>
                <w:szCs w:val="24"/>
              </w:rPr>
              <w:t>3</w:t>
            </w:r>
            <w:r w:rsidRPr="00816A9B">
              <w:rPr>
                <w:sz w:val="24"/>
                <w:szCs w:val="24"/>
              </w:rPr>
              <w:t xml:space="preserve"> cilvēkam</w:t>
            </w:r>
          </w:p>
          <w:p w14:paraId="1DFFD047" w14:textId="77777777" w:rsidR="005E1D6F" w:rsidRPr="00816A9B" w:rsidRDefault="005E1D6F" w:rsidP="00FC53D0">
            <w:pPr>
              <w:rPr>
                <w:sz w:val="24"/>
                <w:szCs w:val="24"/>
              </w:rPr>
            </w:pPr>
          </w:p>
        </w:tc>
        <w:tc>
          <w:tcPr>
            <w:tcW w:w="6521" w:type="dxa"/>
          </w:tcPr>
          <w:p w14:paraId="79E5EBB0" w14:textId="77777777" w:rsidR="005E1D6F" w:rsidRPr="00816A9B" w:rsidRDefault="005E1D6F" w:rsidP="00FC53D0">
            <w:pPr>
              <w:rPr>
                <w:sz w:val="24"/>
                <w:szCs w:val="24"/>
              </w:rPr>
            </w:pPr>
          </w:p>
        </w:tc>
      </w:tr>
      <w:tr w:rsidR="005E1D6F" w:rsidRPr="00816A9B" w14:paraId="75CD77A3" w14:textId="77777777" w:rsidTr="00FC53D0">
        <w:trPr>
          <w:trHeight w:val="407"/>
        </w:trPr>
        <w:tc>
          <w:tcPr>
            <w:tcW w:w="2454" w:type="dxa"/>
            <w:vAlign w:val="center"/>
          </w:tcPr>
          <w:p w14:paraId="16CA7AAD" w14:textId="77777777" w:rsidR="005E1D6F" w:rsidRPr="00816A9B" w:rsidRDefault="005E1D6F" w:rsidP="00FC53D0">
            <w:pPr>
              <w:jc w:val="left"/>
              <w:rPr>
                <w:sz w:val="24"/>
                <w:szCs w:val="24"/>
              </w:rPr>
            </w:pPr>
            <w:r w:rsidRPr="00816A9B">
              <w:rPr>
                <w:sz w:val="24"/>
                <w:szCs w:val="24"/>
              </w:rPr>
              <w:t>Plānotais mācību periods</w:t>
            </w:r>
          </w:p>
        </w:tc>
        <w:tc>
          <w:tcPr>
            <w:tcW w:w="5626" w:type="dxa"/>
            <w:vAlign w:val="center"/>
          </w:tcPr>
          <w:p w14:paraId="70D103C7" w14:textId="6934F289" w:rsidR="005E1D6F" w:rsidRPr="00816A9B" w:rsidRDefault="000C00A3" w:rsidP="00FC53D0">
            <w:pPr>
              <w:tabs>
                <w:tab w:val="left" w:pos="316"/>
              </w:tabs>
              <w:ind w:right="35"/>
              <w:contextualSpacing/>
              <w:rPr>
                <w:sz w:val="24"/>
                <w:szCs w:val="24"/>
              </w:rPr>
            </w:pPr>
            <w:r>
              <w:rPr>
                <w:sz w:val="24"/>
                <w:szCs w:val="24"/>
              </w:rPr>
              <w:t>3</w:t>
            </w:r>
            <w:r w:rsidR="005E1D6F" w:rsidRPr="00816A9B">
              <w:rPr>
                <w:sz w:val="24"/>
                <w:szCs w:val="24"/>
              </w:rPr>
              <w:t xml:space="preserve"> mēneši kopš iegādes brīža</w:t>
            </w:r>
          </w:p>
        </w:tc>
        <w:tc>
          <w:tcPr>
            <w:tcW w:w="6521" w:type="dxa"/>
          </w:tcPr>
          <w:p w14:paraId="1D8AEDB2" w14:textId="77777777" w:rsidR="005E1D6F" w:rsidRPr="00816A9B" w:rsidRDefault="005E1D6F" w:rsidP="00FC53D0">
            <w:pPr>
              <w:tabs>
                <w:tab w:val="left" w:pos="316"/>
              </w:tabs>
              <w:ind w:left="53" w:right="35"/>
              <w:contextualSpacing/>
              <w:rPr>
                <w:sz w:val="24"/>
                <w:szCs w:val="24"/>
              </w:rPr>
            </w:pPr>
          </w:p>
        </w:tc>
      </w:tr>
      <w:tr w:rsidR="005E1D6F" w:rsidRPr="00816A9B" w14:paraId="674DB1A3" w14:textId="77777777" w:rsidTr="00FC53D0">
        <w:trPr>
          <w:trHeight w:val="417"/>
        </w:trPr>
        <w:tc>
          <w:tcPr>
            <w:tcW w:w="2454" w:type="dxa"/>
            <w:vAlign w:val="center"/>
          </w:tcPr>
          <w:p w14:paraId="6673AE56" w14:textId="77777777" w:rsidR="005E1D6F" w:rsidRPr="00816A9B" w:rsidRDefault="005E1D6F" w:rsidP="00FC53D0">
            <w:pPr>
              <w:jc w:val="left"/>
              <w:rPr>
                <w:sz w:val="24"/>
                <w:szCs w:val="24"/>
              </w:rPr>
            </w:pPr>
            <w:r w:rsidRPr="00816A9B">
              <w:rPr>
                <w:sz w:val="24"/>
                <w:szCs w:val="24"/>
              </w:rPr>
              <w:t>Pakalpojuma programma</w:t>
            </w:r>
          </w:p>
        </w:tc>
        <w:tc>
          <w:tcPr>
            <w:tcW w:w="5626" w:type="dxa"/>
            <w:vAlign w:val="center"/>
          </w:tcPr>
          <w:p w14:paraId="7EF3F879" w14:textId="59FD66D4" w:rsidR="005E1D6F" w:rsidRPr="00816A9B" w:rsidRDefault="005E1D6F" w:rsidP="00FC53D0">
            <w:pPr>
              <w:spacing w:line="276" w:lineRule="auto"/>
              <w:rPr>
                <w:b/>
                <w:sz w:val="24"/>
                <w:szCs w:val="24"/>
              </w:rPr>
            </w:pPr>
            <w:r w:rsidRPr="00816A9B">
              <w:rPr>
                <w:b/>
                <w:bCs/>
                <w:i/>
                <w:sz w:val="24"/>
                <w:szCs w:val="24"/>
              </w:rPr>
              <w:t>“</w:t>
            </w:r>
            <w:r w:rsidR="000C00A3" w:rsidRPr="000C00A3">
              <w:rPr>
                <w:b/>
                <w:bCs/>
                <w:i/>
                <w:sz w:val="24"/>
                <w:szCs w:val="24"/>
              </w:rPr>
              <w:t xml:space="preserve">Live Online </w:t>
            </w:r>
            <w:proofErr w:type="spellStart"/>
            <w:r w:rsidR="000C00A3" w:rsidRPr="000C00A3">
              <w:rPr>
                <w:b/>
                <w:bCs/>
                <w:i/>
                <w:sz w:val="24"/>
                <w:szCs w:val="24"/>
              </w:rPr>
              <w:t>Network</w:t>
            </w:r>
            <w:proofErr w:type="spellEnd"/>
            <w:r w:rsidR="000C00A3" w:rsidRPr="000C00A3">
              <w:rPr>
                <w:b/>
                <w:bCs/>
                <w:i/>
                <w:sz w:val="24"/>
                <w:szCs w:val="24"/>
              </w:rPr>
              <w:t xml:space="preserve"> </w:t>
            </w:r>
            <w:proofErr w:type="spellStart"/>
            <w:r w:rsidR="000C00A3" w:rsidRPr="000C00A3">
              <w:rPr>
                <w:b/>
                <w:bCs/>
                <w:i/>
                <w:sz w:val="24"/>
                <w:szCs w:val="24"/>
              </w:rPr>
              <w:t>Forensics</w:t>
            </w:r>
            <w:proofErr w:type="spellEnd"/>
            <w:r w:rsidR="000C00A3" w:rsidRPr="000C00A3">
              <w:rPr>
                <w:b/>
                <w:bCs/>
                <w:i/>
                <w:sz w:val="24"/>
                <w:szCs w:val="24"/>
              </w:rPr>
              <w:t xml:space="preserve"> </w:t>
            </w:r>
            <w:proofErr w:type="spellStart"/>
            <w:r w:rsidR="000C00A3" w:rsidRPr="000C00A3">
              <w:rPr>
                <w:b/>
                <w:bCs/>
                <w:i/>
                <w:sz w:val="24"/>
                <w:szCs w:val="24"/>
              </w:rPr>
              <w:t>Training</w:t>
            </w:r>
            <w:proofErr w:type="spellEnd"/>
            <w:r w:rsidR="000C00A3" w:rsidRPr="000C00A3">
              <w:rPr>
                <w:b/>
                <w:bCs/>
                <w:i/>
                <w:sz w:val="24"/>
                <w:szCs w:val="24"/>
              </w:rPr>
              <w:t xml:space="preserve"> "PCAP </w:t>
            </w:r>
            <w:proofErr w:type="spellStart"/>
            <w:r w:rsidR="000C00A3" w:rsidRPr="000C00A3">
              <w:rPr>
                <w:b/>
                <w:bCs/>
                <w:i/>
                <w:sz w:val="24"/>
                <w:szCs w:val="24"/>
              </w:rPr>
              <w:t>in</w:t>
            </w:r>
            <w:proofErr w:type="spellEnd"/>
            <w:r w:rsidR="000C00A3" w:rsidRPr="000C00A3">
              <w:rPr>
                <w:b/>
                <w:bCs/>
                <w:i/>
                <w:sz w:val="24"/>
                <w:szCs w:val="24"/>
              </w:rPr>
              <w:t xml:space="preserve"> </w:t>
            </w:r>
            <w:proofErr w:type="spellStart"/>
            <w:r w:rsidR="000C00A3" w:rsidRPr="000C00A3">
              <w:rPr>
                <w:b/>
                <w:bCs/>
                <w:i/>
                <w:sz w:val="24"/>
                <w:szCs w:val="24"/>
              </w:rPr>
              <w:t>the</w:t>
            </w:r>
            <w:proofErr w:type="spellEnd"/>
            <w:r w:rsidR="000C00A3" w:rsidRPr="000C00A3">
              <w:rPr>
                <w:b/>
                <w:bCs/>
                <w:i/>
                <w:sz w:val="24"/>
                <w:szCs w:val="24"/>
              </w:rPr>
              <w:t xml:space="preserve"> </w:t>
            </w:r>
            <w:proofErr w:type="spellStart"/>
            <w:r w:rsidR="000C00A3" w:rsidRPr="000C00A3">
              <w:rPr>
                <w:b/>
                <w:bCs/>
                <w:i/>
                <w:sz w:val="24"/>
                <w:szCs w:val="24"/>
              </w:rPr>
              <w:t>Morning</w:t>
            </w:r>
            <w:proofErr w:type="spellEnd"/>
            <w:r w:rsidR="000C00A3" w:rsidRPr="000C00A3">
              <w:rPr>
                <w:b/>
                <w:bCs/>
                <w:i/>
                <w:sz w:val="24"/>
                <w:szCs w:val="24"/>
              </w:rPr>
              <w:t xml:space="preserve"> </w:t>
            </w:r>
            <w:proofErr w:type="spellStart"/>
            <w:r w:rsidR="000C00A3" w:rsidRPr="000C00A3">
              <w:rPr>
                <w:b/>
                <w:bCs/>
                <w:i/>
                <w:sz w:val="24"/>
                <w:szCs w:val="24"/>
              </w:rPr>
              <w:t>Europe</w:t>
            </w:r>
            <w:proofErr w:type="spellEnd"/>
            <w:r w:rsidR="000C00A3" w:rsidRPr="000C00A3">
              <w:rPr>
                <w:b/>
                <w:bCs/>
                <w:i/>
                <w:sz w:val="24"/>
                <w:szCs w:val="24"/>
              </w:rPr>
              <w:t>"</w:t>
            </w:r>
            <w:r w:rsidRPr="00816A9B">
              <w:rPr>
                <w:b/>
                <w:bCs/>
                <w:i/>
                <w:sz w:val="24"/>
                <w:szCs w:val="24"/>
              </w:rPr>
              <w:t>”</w:t>
            </w:r>
          </w:p>
        </w:tc>
        <w:tc>
          <w:tcPr>
            <w:tcW w:w="6521" w:type="dxa"/>
          </w:tcPr>
          <w:p w14:paraId="709034FD" w14:textId="77777777" w:rsidR="005E1D6F" w:rsidRPr="00816A9B" w:rsidRDefault="005E1D6F" w:rsidP="00FC53D0">
            <w:pPr>
              <w:spacing w:line="276" w:lineRule="auto"/>
              <w:rPr>
                <w:b/>
                <w:sz w:val="24"/>
                <w:szCs w:val="24"/>
              </w:rPr>
            </w:pPr>
          </w:p>
        </w:tc>
      </w:tr>
      <w:tr w:rsidR="005E1D6F" w:rsidRPr="00816A9B" w14:paraId="18E1E22F" w14:textId="77777777" w:rsidTr="00FC53D0">
        <w:trPr>
          <w:trHeight w:val="542"/>
        </w:trPr>
        <w:tc>
          <w:tcPr>
            <w:tcW w:w="2454" w:type="dxa"/>
            <w:vAlign w:val="center"/>
          </w:tcPr>
          <w:p w14:paraId="2AA4B16D" w14:textId="77777777" w:rsidR="005E1D6F" w:rsidRPr="00816A9B" w:rsidRDefault="005E1D6F" w:rsidP="00FC53D0">
            <w:pPr>
              <w:jc w:val="left"/>
              <w:rPr>
                <w:sz w:val="24"/>
                <w:szCs w:val="24"/>
              </w:rPr>
            </w:pPr>
            <w:r w:rsidRPr="00816A9B">
              <w:rPr>
                <w:sz w:val="24"/>
                <w:szCs w:val="24"/>
              </w:rPr>
              <w:t>Pakalpojuma sniedzējam jānodrošina</w:t>
            </w:r>
          </w:p>
        </w:tc>
        <w:tc>
          <w:tcPr>
            <w:tcW w:w="5626" w:type="dxa"/>
          </w:tcPr>
          <w:p w14:paraId="0B377C11" w14:textId="73B072B6" w:rsidR="005E1D6F" w:rsidRPr="00816A9B" w:rsidRDefault="005E1D6F" w:rsidP="00FC53D0">
            <w:pPr>
              <w:rPr>
                <w:rFonts w:eastAsia="Times New Roman" w:cs="Times New Roman"/>
                <w:sz w:val="24"/>
                <w:szCs w:val="24"/>
                <w:lang w:eastAsia="lv-LV"/>
              </w:rPr>
            </w:pPr>
            <w:r w:rsidRPr="00816A9B">
              <w:rPr>
                <w:rFonts w:eastAsia="Times New Roman" w:cs="Times New Roman"/>
                <w:sz w:val="24"/>
                <w:szCs w:val="24"/>
                <w:lang w:eastAsia="lv-LV"/>
              </w:rPr>
              <w:t>Apmācības procesa ietvaros jānodrošina kursa "</w:t>
            </w:r>
            <w:r w:rsidR="005E5A4D" w:rsidRPr="00FA1C41">
              <w:rPr>
                <w:rFonts w:eastAsia="Times New Roman" w:cs="Times New Roman"/>
                <w:i/>
                <w:iCs/>
                <w:sz w:val="24"/>
                <w:szCs w:val="24"/>
                <w:lang w:eastAsia="lv-LV"/>
              </w:rPr>
              <w:t xml:space="preserve">Live Online </w:t>
            </w:r>
            <w:proofErr w:type="spellStart"/>
            <w:r w:rsidR="005E5A4D" w:rsidRPr="00FA1C41">
              <w:rPr>
                <w:rFonts w:eastAsia="Times New Roman" w:cs="Times New Roman"/>
                <w:i/>
                <w:iCs/>
                <w:sz w:val="24"/>
                <w:szCs w:val="24"/>
                <w:lang w:eastAsia="lv-LV"/>
              </w:rPr>
              <w:t>Network</w:t>
            </w:r>
            <w:proofErr w:type="spellEnd"/>
            <w:r w:rsidR="005E5A4D" w:rsidRPr="00FA1C41">
              <w:rPr>
                <w:rFonts w:eastAsia="Times New Roman" w:cs="Times New Roman"/>
                <w:i/>
                <w:iCs/>
                <w:sz w:val="24"/>
                <w:szCs w:val="24"/>
                <w:lang w:eastAsia="lv-LV"/>
              </w:rPr>
              <w:t xml:space="preserve"> </w:t>
            </w:r>
            <w:proofErr w:type="spellStart"/>
            <w:r w:rsidR="005E5A4D" w:rsidRPr="00FA1C41">
              <w:rPr>
                <w:rFonts w:eastAsia="Times New Roman" w:cs="Times New Roman"/>
                <w:i/>
                <w:iCs/>
                <w:sz w:val="24"/>
                <w:szCs w:val="24"/>
                <w:lang w:eastAsia="lv-LV"/>
              </w:rPr>
              <w:t>Forensics</w:t>
            </w:r>
            <w:proofErr w:type="spellEnd"/>
            <w:r w:rsidR="005E5A4D" w:rsidRPr="00FA1C41">
              <w:rPr>
                <w:rFonts w:eastAsia="Times New Roman" w:cs="Times New Roman"/>
                <w:i/>
                <w:iCs/>
                <w:sz w:val="24"/>
                <w:szCs w:val="24"/>
                <w:lang w:eastAsia="lv-LV"/>
              </w:rPr>
              <w:t xml:space="preserve"> </w:t>
            </w:r>
            <w:proofErr w:type="spellStart"/>
            <w:r w:rsidR="005E5A4D" w:rsidRPr="00FA1C41">
              <w:rPr>
                <w:rFonts w:eastAsia="Times New Roman" w:cs="Times New Roman"/>
                <w:i/>
                <w:iCs/>
                <w:sz w:val="24"/>
                <w:szCs w:val="24"/>
                <w:lang w:eastAsia="lv-LV"/>
              </w:rPr>
              <w:t>Training</w:t>
            </w:r>
            <w:proofErr w:type="spellEnd"/>
            <w:r w:rsidRPr="00816A9B">
              <w:rPr>
                <w:rFonts w:eastAsia="Times New Roman" w:cs="Times New Roman"/>
                <w:sz w:val="24"/>
                <w:szCs w:val="24"/>
                <w:lang w:eastAsia="lv-LV"/>
              </w:rPr>
              <w:t xml:space="preserve">" </w:t>
            </w:r>
            <w:r w:rsidR="005E5A4D">
              <w:rPr>
                <w:rFonts w:eastAsia="Times New Roman" w:cs="Times New Roman"/>
                <w:sz w:val="24"/>
                <w:szCs w:val="24"/>
                <w:lang w:eastAsia="lv-LV"/>
              </w:rPr>
              <w:t>tēmas</w:t>
            </w:r>
            <w:r w:rsidRPr="00816A9B">
              <w:rPr>
                <w:rFonts w:eastAsia="Times New Roman" w:cs="Times New Roman"/>
                <w:sz w:val="24"/>
                <w:szCs w:val="24"/>
                <w:lang w:eastAsia="lv-LV"/>
              </w:rPr>
              <w:t>:</w:t>
            </w:r>
          </w:p>
          <w:p w14:paraId="44B9EDD1" w14:textId="30486421" w:rsidR="002F4F49" w:rsidRPr="00B15EE9" w:rsidRDefault="002F4F49" w:rsidP="00B15EE9">
            <w:pPr>
              <w:pStyle w:val="ListParagraph"/>
              <w:numPr>
                <w:ilvl w:val="0"/>
                <w:numId w:val="3"/>
              </w:numPr>
              <w:rPr>
                <w:rFonts w:eastAsia="Times New Roman" w:cs="Times New Roman"/>
                <w:sz w:val="24"/>
                <w:szCs w:val="24"/>
                <w:lang w:eastAsia="lv-LV"/>
              </w:rPr>
            </w:pPr>
            <w:r w:rsidRPr="00B15EE9">
              <w:rPr>
                <w:rFonts w:eastAsia="Times New Roman" w:cs="Times New Roman"/>
                <w:sz w:val="24"/>
                <w:szCs w:val="24"/>
                <w:lang w:eastAsia="lv-LV"/>
              </w:rPr>
              <w:t xml:space="preserve">Ļaunprogrammatūras pielikumu izmeklēšana mērķētos </w:t>
            </w:r>
            <w:r w:rsidR="00D12370">
              <w:rPr>
                <w:rFonts w:eastAsia="Times New Roman" w:cs="Times New Roman"/>
                <w:sz w:val="24"/>
                <w:szCs w:val="24"/>
                <w:lang w:eastAsia="lv-LV"/>
              </w:rPr>
              <w:t xml:space="preserve">e-pasta </w:t>
            </w:r>
            <w:r w:rsidRPr="00B15EE9">
              <w:rPr>
                <w:rFonts w:eastAsia="Times New Roman" w:cs="Times New Roman"/>
                <w:sz w:val="24"/>
                <w:szCs w:val="24"/>
                <w:lang w:eastAsia="lv-LV"/>
              </w:rPr>
              <w:t>uzbrukumo</w:t>
            </w:r>
            <w:r w:rsidR="00D12370">
              <w:rPr>
                <w:rFonts w:eastAsia="Times New Roman" w:cs="Times New Roman"/>
                <w:sz w:val="24"/>
                <w:szCs w:val="24"/>
                <w:lang w:eastAsia="lv-LV"/>
              </w:rPr>
              <w:t>s</w:t>
            </w:r>
            <w:r w:rsidRPr="00B15EE9">
              <w:rPr>
                <w:rFonts w:eastAsia="Times New Roman" w:cs="Times New Roman"/>
                <w:sz w:val="24"/>
                <w:szCs w:val="24"/>
                <w:lang w:eastAsia="lv-LV"/>
              </w:rPr>
              <w:t>;</w:t>
            </w:r>
          </w:p>
          <w:p w14:paraId="2A35BB69" w14:textId="1DD98F44" w:rsidR="002F4F49" w:rsidRDefault="002F4F49" w:rsidP="005766D4">
            <w:pPr>
              <w:pStyle w:val="ListParagraph"/>
              <w:numPr>
                <w:ilvl w:val="0"/>
                <w:numId w:val="3"/>
              </w:numPr>
              <w:rPr>
                <w:rFonts w:eastAsia="Times New Roman" w:cs="Times New Roman"/>
                <w:sz w:val="24"/>
                <w:szCs w:val="24"/>
                <w:lang w:eastAsia="lv-LV"/>
              </w:rPr>
            </w:pPr>
            <w:r>
              <w:rPr>
                <w:rFonts w:eastAsia="Times New Roman" w:cs="Times New Roman"/>
                <w:sz w:val="24"/>
                <w:szCs w:val="24"/>
                <w:lang w:eastAsia="lv-LV"/>
              </w:rPr>
              <w:t>Izfiltrēto datu atkārtota apkopošana;</w:t>
            </w:r>
          </w:p>
          <w:p w14:paraId="2CD260D5" w14:textId="36FD3050" w:rsidR="002F4F49" w:rsidRPr="00026FA2" w:rsidRDefault="002F4F49" w:rsidP="005766D4">
            <w:pPr>
              <w:pStyle w:val="ListParagraph"/>
              <w:numPr>
                <w:ilvl w:val="0"/>
                <w:numId w:val="3"/>
              </w:numPr>
              <w:rPr>
                <w:rFonts w:eastAsia="Times New Roman" w:cs="Times New Roman"/>
                <w:sz w:val="24"/>
                <w:szCs w:val="24"/>
                <w:lang w:eastAsia="lv-LV"/>
              </w:rPr>
            </w:pPr>
            <w:r w:rsidRPr="00026FA2">
              <w:rPr>
                <w:rFonts w:eastAsia="Times New Roman" w:cs="Times New Roman"/>
                <w:sz w:val="24"/>
                <w:szCs w:val="24"/>
                <w:lang w:eastAsia="lv-LV"/>
              </w:rPr>
              <w:t>C2 datu plūsmas identificēšana atšifrētā HTTPS datu plūsmā;</w:t>
            </w:r>
          </w:p>
          <w:p w14:paraId="2A334C39" w14:textId="70E588EE" w:rsidR="002F4F49" w:rsidRDefault="002F4F49" w:rsidP="005766D4">
            <w:pPr>
              <w:pStyle w:val="ListParagraph"/>
              <w:numPr>
                <w:ilvl w:val="0"/>
                <w:numId w:val="3"/>
              </w:numPr>
              <w:rPr>
                <w:rFonts w:eastAsia="Times New Roman" w:cs="Times New Roman"/>
                <w:sz w:val="24"/>
                <w:szCs w:val="24"/>
                <w:lang w:eastAsia="lv-LV"/>
              </w:rPr>
            </w:pPr>
            <w:r w:rsidRPr="00026FA2">
              <w:rPr>
                <w:rFonts w:eastAsia="Times New Roman" w:cs="Times New Roman"/>
                <w:sz w:val="24"/>
                <w:szCs w:val="24"/>
                <w:lang w:eastAsia="lv-LV"/>
              </w:rPr>
              <w:t>Atšifrētās HTTPS datu plūsmas analīze no caurredzama TLS pārbaudes</w:t>
            </w:r>
            <w:r>
              <w:rPr>
                <w:rFonts w:eastAsia="Times New Roman" w:cs="Times New Roman"/>
                <w:sz w:val="24"/>
                <w:szCs w:val="24"/>
                <w:lang w:eastAsia="lv-LV"/>
              </w:rPr>
              <w:t xml:space="preserve"> starpniekservera;</w:t>
            </w:r>
          </w:p>
          <w:p w14:paraId="1BF63B29" w14:textId="3EA95534" w:rsidR="00FA1C41" w:rsidRPr="00FA1C41" w:rsidRDefault="00FA1C41" w:rsidP="00FA1C41">
            <w:pPr>
              <w:pStyle w:val="ListParagraph"/>
              <w:numPr>
                <w:ilvl w:val="0"/>
                <w:numId w:val="3"/>
              </w:numPr>
              <w:rPr>
                <w:rFonts w:eastAsia="Times New Roman" w:cs="Times New Roman"/>
                <w:sz w:val="24"/>
                <w:szCs w:val="24"/>
                <w:lang w:eastAsia="lv-LV"/>
              </w:rPr>
            </w:pPr>
            <w:r>
              <w:rPr>
                <w:rFonts w:eastAsia="Times New Roman" w:cs="Times New Roman"/>
                <w:sz w:val="24"/>
                <w:szCs w:val="24"/>
                <w:lang w:eastAsia="lv-LV"/>
              </w:rPr>
              <w:t>Datu izplatīšan</w:t>
            </w:r>
            <w:r w:rsidR="00026FA2">
              <w:rPr>
                <w:rFonts w:eastAsia="Times New Roman" w:cs="Times New Roman"/>
                <w:sz w:val="24"/>
                <w:szCs w:val="24"/>
                <w:lang w:eastAsia="lv-LV"/>
              </w:rPr>
              <w:t>a</w:t>
            </w:r>
            <w:r>
              <w:rPr>
                <w:rFonts w:eastAsia="Times New Roman" w:cs="Times New Roman"/>
                <w:sz w:val="24"/>
                <w:szCs w:val="24"/>
                <w:lang w:eastAsia="lv-LV"/>
              </w:rPr>
              <w:t xml:space="preserve">s izsekošana ar nozagtiem </w:t>
            </w:r>
            <w:r w:rsidRPr="00FA1C41">
              <w:rPr>
                <w:rFonts w:eastAsia="Times New Roman" w:cs="Times New Roman"/>
                <w:i/>
                <w:iCs/>
                <w:sz w:val="24"/>
                <w:szCs w:val="24"/>
                <w:lang w:eastAsia="lv-LV"/>
              </w:rPr>
              <w:t>Windows</w:t>
            </w:r>
            <w:r>
              <w:rPr>
                <w:rFonts w:eastAsia="Times New Roman" w:cs="Times New Roman"/>
                <w:sz w:val="24"/>
                <w:szCs w:val="24"/>
                <w:lang w:eastAsia="lv-LV"/>
              </w:rPr>
              <w:t xml:space="preserve"> piekļuves datiem;</w:t>
            </w:r>
          </w:p>
          <w:p w14:paraId="776A9647" w14:textId="6430F1D2" w:rsidR="005766D4" w:rsidRDefault="005766D4" w:rsidP="005766D4">
            <w:pPr>
              <w:pStyle w:val="ListParagraph"/>
              <w:numPr>
                <w:ilvl w:val="0"/>
                <w:numId w:val="3"/>
              </w:numPr>
              <w:rPr>
                <w:rFonts w:eastAsia="Times New Roman" w:cs="Times New Roman"/>
                <w:sz w:val="24"/>
                <w:szCs w:val="24"/>
                <w:lang w:eastAsia="lv-LV"/>
              </w:rPr>
            </w:pPr>
            <w:r w:rsidRPr="005766D4">
              <w:rPr>
                <w:rFonts w:eastAsia="Times New Roman" w:cs="Times New Roman"/>
                <w:sz w:val="24"/>
                <w:szCs w:val="24"/>
                <w:lang w:eastAsia="lv-LV"/>
              </w:rPr>
              <w:lastRenderedPageBreak/>
              <w:t xml:space="preserve">Lietojumprogrammas </w:t>
            </w:r>
            <w:proofErr w:type="spellStart"/>
            <w:r w:rsidRPr="005766D4">
              <w:rPr>
                <w:rFonts w:eastAsia="Times New Roman" w:cs="Times New Roman"/>
                <w:sz w:val="24"/>
                <w:szCs w:val="24"/>
                <w:lang w:eastAsia="lv-LV"/>
              </w:rPr>
              <w:t>slāņ</w:t>
            </w:r>
            <w:r>
              <w:rPr>
                <w:rFonts w:eastAsia="Times New Roman" w:cs="Times New Roman"/>
                <w:sz w:val="24"/>
                <w:szCs w:val="24"/>
                <w:lang w:eastAsia="lv-LV"/>
              </w:rPr>
              <w:t>veida</w:t>
            </w:r>
            <w:proofErr w:type="spellEnd"/>
            <w:r w:rsidRPr="005766D4">
              <w:rPr>
                <w:rFonts w:eastAsia="Times New Roman" w:cs="Times New Roman"/>
                <w:sz w:val="24"/>
                <w:szCs w:val="24"/>
                <w:lang w:eastAsia="lv-LV"/>
              </w:rPr>
              <w:t xml:space="preserve"> datu meklēšana, izmantojot </w:t>
            </w:r>
            <w:proofErr w:type="spellStart"/>
            <w:r w:rsidRPr="005766D4">
              <w:rPr>
                <w:rFonts w:eastAsia="Times New Roman" w:cs="Times New Roman"/>
                <w:i/>
                <w:iCs/>
                <w:sz w:val="24"/>
                <w:szCs w:val="24"/>
                <w:lang w:eastAsia="lv-LV"/>
              </w:rPr>
              <w:t>Wireshark</w:t>
            </w:r>
            <w:proofErr w:type="spellEnd"/>
            <w:r w:rsidRPr="005766D4">
              <w:rPr>
                <w:rFonts w:eastAsia="Times New Roman" w:cs="Times New Roman"/>
                <w:sz w:val="24"/>
                <w:szCs w:val="24"/>
                <w:lang w:eastAsia="lv-LV"/>
              </w:rPr>
              <w:t xml:space="preserve">, </w:t>
            </w:r>
            <w:proofErr w:type="spellStart"/>
            <w:r w:rsidRPr="005766D4">
              <w:rPr>
                <w:rFonts w:eastAsia="Times New Roman" w:cs="Times New Roman"/>
                <w:i/>
                <w:iCs/>
                <w:sz w:val="24"/>
                <w:szCs w:val="24"/>
                <w:lang w:eastAsia="lv-LV"/>
              </w:rPr>
              <w:t>TShark</w:t>
            </w:r>
            <w:proofErr w:type="spellEnd"/>
            <w:r w:rsidRPr="005766D4">
              <w:rPr>
                <w:rFonts w:eastAsia="Times New Roman" w:cs="Times New Roman"/>
                <w:sz w:val="24"/>
                <w:szCs w:val="24"/>
                <w:lang w:eastAsia="lv-LV"/>
              </w:rPr>
              <w:t xml:space="preserve">, </w:t>
            </w:r>
            <w:proofErr w:type="spellStart"/>
            <w:r w:rsidRPr="005766D4">
              <w:rPr>
                <w:rFonts w:eastAsia="Times New Roman" w:cs="Times New Roman"/>
                <w:i/>
                <w:iCs/>
                <w:sz w:val="24"/>
                <w:szCs w:val="24"/>
                <w:lang w:eastAsia="lv-LV"/>
              </w:rPr>
              <w:t>TCPflow</w:t>
            </w:r>
            <w:proofErr w:type="spellEnd"/>
            <w:r w:rsidRPr="005766D4">
              <w:rPr>
                <w:rFonts w:eastAsia="Times New Roman" w:cs="Times New Roman"/>
                <w:sz w:val="24"/>
                <w:szCs w:val="24"/>
                <w:lang w:eastAsia="lv-LV"/>
              </w:rPr>
              <w:t xml:space="preserve"> un </w:t>
            </w:r>
            <w:proofErr w:type="spellStart"/>
            <w:r w:rsidRPr="005766D4">
              <w:rPr>
                <w:rFonts w:eastAsia="Times New Roman" w:cs="Times New Roman"/>
                <w:i/>
                <w:iCs/>
                <w:sz w:val="24"/>
                <w:szCs w:val="24"/>
                <w:lang w:eastAsia="lv-LV"/>
              </w:rPr>
              <w:t>ngrep</w:t>
            </w:r>
            <w:proofErr w:type="spellEnd"/>
            <w:r>
              <w:rPr>
                <w:rFonts w:eastAsia="Times New Roman" w:cs="Times New Roman"/>
                <w:sz w:val="24"/>
                <w:szCs w:val="24"/>
                <w:lang w:eastAsia="lv-LV"/>
              </w:rPr>
              <w:t xml:space="preserve">; </w:t>
            </w:r>
          </w:p>
          <w:p w14:paraId="0AD179D3" w14:textId="77777777" w:rsidR="005E1D6F" w:rsidRDefault="00FA1C41" w:rsidP="005766D4">
            <w:pPr>
              <w:pStyle w:val="ListParagraph"/>
              <w:numPr>
                <w:ilvl w:val="0"/>
                <w:numId w:val="3"/>
              </w:numPr>
              <w:rPr>
                <w:rFonts w:eastAsia="Times New Roman" w:cs="Times New Roman"/>
                <w:sz w:val="24"/>
                <w:szCs w:val="24"/>
                <w:lang w:eastAsia="lv-LV"/>
              </w:rPr>
            </w:pPr>
            <w:r>
              <w:rPr>
                <w:rFonts w:eastAsia="Times New Roman" w:cs="Times New Roman"/>
                <w:sz w:val="24"/>
                <w:szCs w:val="24"/>
                <w:lang w:eastAsia="lv-LV"/>
              </w:rPr>
              <w:t xml:space="preserve">Draudu meklēšana, izmantojot </w:t>
            </w:r>
            <w:proofErr w:type="spellStart"/>
            <w:r w:rsidRPr="00FA1C41">
              <w:rPr>
                <w:rFonts w:eastAsia="Times New Roman" w:cs="Times New Roman"/>
                <w:i/>
                <w:iCs/>
                <w:sz w:val="24"/>
                <w:szCs w:val="24"/>
                <w:lang w:eastAsia="lv-LV"/>
              </w:rPr>
              <w:t>Security</w:t>
            </w:r>
            <w:proofErr w:type="spellEnd"/>
            <w:r w:rsidRPr="00FA1C41">
              <w:rPr>
                <w:rFonts w:eastAsia="Times New Roman" w:cs="Times New Roman"/>
                <w:i/>
                <w:iCs/>
                <w:sz w:val="24"/>
                <w:szCs w:val="24"/>
                <w:lang w:eastAsia="lv-LV"/>
              </w:rPr>
              <w:t xml:space="preserve"> </w:t>
            </w:r>
            <w:proofErr w:type="spellStart"/>
            <w:r w:rsidRPr="00FA1C41">
              <w:rPr>
                <w:rFonts w:eastAsia="Times New Roman" w:cs="Times New Roman"/>
                <w:i/>
                <w:iCs/>
                <w:sz w:val="24"/>
                <w:szCs w:val="24"/>
                <w:lang w:eastAsia="lv-LV"/>
              </w:rPr>
              <w:t>Onion</w:t>
            </w:r>
            <w:proofErr w:type="spellEnd"/>
            <w:r>
              <w:rPr>
                <w:rFonts w:eastAsia="Times New Roman" w:cs="Times New Roman"/>
                <w:sz w:val="24"/>
                <w:szCs w:val="24"/>
                <w:lang w:eastAsia="lv-LV"/>
              </w:rPr>
              <w:t>;</w:t>
            </w:r>
          </w:p>
          <w:p w14:paraId="539A305B" w14:textId="462E23BB" w:rsidR="00FA1C41" w:rsidRPr="00026FA2" w:rsidRDefault="00FA1C41" w:rsidP="005766D4">
            <w:pPr>
              <w:pStyle w:val="ListParagraph"/>
              <w:numPr>
                <w:ilvl w:val="0"/>
                <w:numId w:val="3"/>
              </w:numPr>
              <w:rPr>
                <w:rFonts w:eastAsia="Times New Roman" w:cs="Times New Roman"/>
                <w:sz w:val="24"/>
                <w:szCs w:val="24"/>
                <w:lang w:eastAsia="lv-LV"/>
              </w:rPr>
            </w:pPr>
            <w:r>
              <w:rPr>
                <w:rFonts w:eastAsia="Times New Roman" w:cs="Times New Roman"/>
                <w:sz w:val="24"/>
                <w:szCs w:val="24"/>
                <w:lang w:eastAsia="lv-LV"/>
              </w:rPr>
              <w:t xml:space="preserve">Pasīva </w:t>
            </w:r>
            <w:r w:rsidRPr="00026FA2">
              <w:rPr>
                <w:rFonts w:eastAsia="Times New Roman" w:cs="Times New Roman"/>
                <w:sz w:val="24"/>
                <w:szCs w:val="24"/>
                <w:lang w:eastAsia="lv-LV"/>
              </w:rPr>
              <w:t>DNS piesaistīšana, lai izsekotu C2 domēnus;</w:t>
            </w:r>
          </w:p>
          <w:p w14:paraId="5CB98580" w14:textId="1613BD30" w:rsidR="00F36C45" w:rsidRPr="00F36C45" w:rsidRDefault="00F36C45" w:rsidP="00F36C45">
            <w:pPr>
              <w:pStyle w:val="ListParagraph"/>
              <w:numPr>
                <w:ilvl w:val="0"/>
                <w:numId w:val="3"/>
              </w:numPr>
              <w:rPr>
                <w:rFonts w:eastAsia="Times New Roman" w:cs="Times New Roman"/>
                <w:sz w:val="24"/>
                <w:szCs w:val="24"/>
                <w:lang w:eastAsia="lv-LV"/>
              </w:rPr>
            </w:pPr>
            <w:r w:rsidRPr="00026FA2">
              <w:rPr>
                <w:rFonts w:eastAsia="Times New Roman" w:cs="Times New Roman"/>
                <w:sz w:val="24"/>
                <w:szCs w:val="24"/>
                <w:lang w:eastAsia="lv-LV"/>
              </w:rPr>
              <w:t>Patentētas C2 datu plūsmas dekodēšana no RAT</w:t>
            </w:r>
            <w:r>
              <w:rPr>
                <w:rFonts w:eastAsia="Times New Roman" w:cs="Times New Roman"/>
                <w:sz w:val="24"/>
                <w:szCs w:val="24"/>
                <w:lang w:eastAsia="lv-LV"/>
              </w:rPr>
              <w:t>;</w:t>
            </w:r>
          </w:p>
          <w:p w14:paraId="026D3AF8" w14:textId="31DE6438" w:rsidR="00FA1C41" w:rsidRDefault="00FA1C41" w:rsidP="00026FA2">
            <w:pPr>
              <w:pStyle w:val="ListParagraph"/>
              <w:numPr>
                <w:ilvl w:val="0"/>
                <w:numId w:val="3"/>
              </w:numPr>
              <w:jc w:val="left"/>
              <w:rPr>
                <w:rFonts w:eastAsia="Times New Roman" w:cs="Times New Roman"/>
                <w:sz w:val="24"/>
                <w:szCs w:val="24"/>
                <w:lang w:eastAsia="lv-LV"/>
              </w:rPr>
            </w:pPr>
            <w:r>
              <w:rPr>
                <w:rFonts w:eastAsia="Times New Roman" w:cs="Times New Roman"/>
                <w:sz w:val="24"/>
                <w:szCs w:val="24"/>
                <w:lang w:eastAsia="lv-LV"/>
              </w:rPr>
              <w:t>Ļaunprogrammatūru</w:t>
            </w:r>
            <w:r w:rsidR="00F36C45">
              <w:rPr>
                <w:rFonts w:eastAsia="Times New Roman" w:cs="Times New Roman"/>
                <w:sz w:val="24"/>
                <w:szCs w:val="24"/>
                <w:lang w:eastAsia="lv-LV"/>
              </w:rPr>
              <w:t xml:space="preserve"> atvēršana un to uzvedības analizēšana </w:t>
            </w:r>
            <w:r w:rsidR="00F36C45" w:rsidRPr="00F36C45">
              <w:rPr>
                <w:rFonts w:eastAsia="Times New Roman" w:cs="Times New Roman"/>
                <w:sz w:val="24"/>
                <w:szCs w:val="24"/>
                <w:lang w:eastAsia="lv-LV"/>
              </w:rPr>
              <w:t>izmēģināšanas</w:t>
            </w:r>
            <w:r w:rsidR="00026FA2">
              <w:rPr>
                <w:rFonts w:eastAsia="Times New Roman" w:cs="Times New Roman"/>
                <w:sz w:val="24"/>
                <w:szCs w:val="24"/>
                <w:lang w:eastAsia="lv-LV"/>
              </w:rPr>
              <w:t xml:space="preserve"> (</w:t>
            </w:r>
            <w:proofErr w:type="spellStart"/>
            <w:r w:rsidR="00026FA2" w:rsidRPr="00026FA2">
              <w:rPr>
                <w:rFonts w:eastAsia="Times New Roman" w:cs="Times New Roman"/>
                <w:i/>
                <w:iCs/>
                <w:sz w:val="24"/>
                <w:szCs w:val="24"/>
                <w:lang w:eastAsia="lv-LV"/>
              </w:rPr>
              <w:t>sandbox</w:t>
            </w:r>
            <w:proofErr w:type="spellEnd"/>
            <w:r w:rsidR="00026FA2">
              <w:rPr>
                <w:rFonts w:eastAsia="Times New Roman" w:cs="Times New Roman"/>
                <w:sz w:val="24"/>
                <w:szCs w:val="24"/>
                <w:lang w:eastAsia="lv-LV"/>
              </w:rPr>
              <w:t>)</w:t>
            </w:r>
            <w:r w:rsidR="00F36C45" w:rsidRPr="00F36C45">
              <w:rPr>
                <w:rFonts w:eastAsia="Times New Roman" w:cs="Times New Roman"/>
                <w:sz w:val="24"/>
                <w:szCs w:val="24"/>
                <w:lang w:eastAsia="lv-LV"/>
              </w:rPr>
              <w:t xml:space="preserve"> vid</w:t>
            </w:r>
            <w:r w:rsidR="00026FA2">
              <w:rPr>
                <w:rFonts w:eastAsia="Times New Roman" w:cs="Times New Roman"/>
                <w:sz w:val="24"/>
                <w:szCs w:val="24"/>
                <w:lang w:eastAsia="lv-LV"/>
              </w:rPr>
              <w:t>ē</w:t>
            </w:r>
            <w:r w:rsidR="00F36C45">
              <w:rPr>
                <w:rFonts w:eastAsia="Times New Roman" w:cs="Times New Roman"/>
                <w:sz w:val="24"/>
                <w:szCs w:val="24"/>
                <w:lang w:eastAsia="lv-LV"/>
              </w:rPr>
              <w:t>;</w:t>
            </w:r>
          </w:p>
          <w:p w14:paraId="36FE2C1D" w14:textId="1273DD91" w:rsidR="00F36C45" w:rsidRDefault="00F36C45" w:rsidP="005766D4">
            <w:pPr>
              <w:pStyle w:val="ListParagraph"/>
              <w:numPr>
                <w:ilvl w:val="0"/>
                <w:numId w:val="3"/>
              </w:numPr>
              <w:rPr>
                <w:rFonts w:eastAsia="Times New Roman" w:cs="Times New Roman"/>
                <w:sz w:val="24"/>
                <w:szCs w:val="24"/>
                <w:lang w:eastAsia="lv-LV"/>
              </w:rPr>
            </w:pPr>
            <w:bookmarkStart w:id="0" w:name="_Hlk155273527"/>
            <w:proofErr w:type="spellStart"/>
            <w:r w:rsidRPr="00F36C45">
              <w:rPr>
                <w:rFonts w:eastAsia="Times New Roman" w:cs="Times New Roman"/>
                <w:i/>
                <w:iCs/>
                <w:sz w:val="24"/>
                <w:szCs w:val="24"/>
                <w:lang w:eastAsia="lv-LV"/>
              </w:rPr>
              <w:t>Supply</w:t>
            </w:r>
            <w:proofErr w:type="spellEnd"/>
            <w:r w:rsidRPr="00F36C45">
              <w:rPr>
                <w:rFonts w:eastAsia="Times New Roman" w:cs="Times New Roman"/>
                <w:i/>
                <w:iCs/>
                <w:sz w:val="24"/>
                <w:szCs w:val="24"/>
                <w:lang w:eastAsia="lv-LV"/>
              </w:rPr>
              <w:t xml:space="preserve"> </w:t>
            </w:r>
            <w:proofErr w:type="spellStart"/>
            <w:r w:rsidRPr="00F36C45">
              <w:rPr>
                <w:rFonts w:eastAsia="Times New Roman" w:cs="Times New Roman"/>
                <w:i/>
                <w:iCs/>
                <w:sz w:val="24"/>
                <w:szCs w:val="24"/>
                <w:lang w:eastAsia="lv-LV"/>
              </w:rPr>
              <w:t>chain</w:t>
            </w:r>
            <w:proofErr w:type="spellEnd"/>
            <w:r>
              <w:rPr>
                <w:rFonts w:eastAsia="Times New Roman" w:cs="Times New Roman"/>
                <w:sz w:val="24"/>
                <w:szCs w:val="24"/>
                <w:lang w:eastAsia="lv-LV"/>
              </w:rPr>
              <w:t xml:space="preserve"> uzbrukumi</w:t>
            </w:r>
            <w:bookmarkEnd w:id="0"/>
            <w:r>
              <w:rPr>
                <w:rFonts w:eastAsia="Times New Roman" w:cs="Times New Roman"/>
                <w:sz w:val="24"/>
                <w:szCs w:val="24"/>
                <w:lang w:eastAsia="lv-LV"/>
              </w:rPr>
              <w:t>;</w:t>
            </w:r>
          </w:p>
          <w:p w14:paraId="2BCBDA8B" w14:textId="77777777" w:rsidR="00F36C45" w:rsidRDefault="00F36C45" w:rsidP="005766D4">
            <w:pPr>
              <w:pStyle w:val="ListParagraph"/>
              <w:numPr>
                <w:ilvl w:val="0"/>
                <w:numId w:val="3"/>
              </w:numPr>
              <w:rPr>
                <w:rFonts w:eastAsia="Times New Roman" w:cs="Times New Roman"/>
                <w:sz w:val="24"/>
                <w:szCs w:val="24"/>
                <w:lang w:eastAsia="lv-LV"/>
              </w:rPr>
            </w:pPr>
            <w:bookmarkStart w:id="1" w:name="_Hlk155273545"/>
            <w:r>
              <w:rPr>
                <w:rFonts w:eastAsia="Times New Roman" w:cs="Times New Roman"/>
                <w:sz w:val="24"/>
                <w:szCs w:val="24"/>
                <w:lang w:eastAsia="lv-LV"/>
              </w:rPr>
              <w:t xml:space="preserve">Datņu izvilkšana no </w:t>
            </w:r>
            <w:r w:rsidRPr="00026FA2">
              <w:rPr>
                <w:rFonts w:eastAsia="Times New Roman" w:cs="Times New Roman"/>
                <w:sz w:val="24"/>
                <w:szCs w:val="24"/>
                <w:lang w:eastAsia="lv-LV"/>
              </w:rPr>
              <w:t>SMB un SMB2 plūsmas</w:t>
            </w:r>
            <w:bookmarkEnd w:id="1"/>
            <w:r>
              <w:rPr>
                <w:rFonts w:eastAsia="Times New Roman" w:cs="Times New Roman"/>
                <w:sz w:val="24"/>
                <w:szCs w:val="24"/>
                <w:lang w:eastAsia="lv-LV"/>
              </w:rPr>
              <w:t>;</w:t>
            </w:r>
          </w:p>
          <w:p w14:paraId="299C54E0" w14:textId="77777777" w:rsidR="00F36C45" w:rsidRDefault="00F36C45" w:rsidP="005766D4">
            <w:pPr>
              <w:pStyle w:val="ListParagraph"/>
              <w:numPr>
                <w:ilvl w:val="0"/>
                <w:numId w:val="3"/>
              </w:numPr>
              <w:rPr>
                <w:rFonts w:eastAsia="Times New Roman" w:cs="Times New Roman"/>
                <w:sz w:val="24"/>
                <w:szCs w:val="24"/>
                <w:lang w:eastAsia="lv-LV"/>
              </w:rPr>
            </w:pPr>
            <w:bookmarkStart w:id="2" w:name="_Hlk155273560"/>
            <w:r w:rsidRPr="00026FA2">
              <w:rPr>
                <w:rFonts w:eastAsia="Times New Roman" w:cs="Times New Roman"/>
                <w:sz w:val="24"/>
                <w:szCs w:val="24"/>
                <w:lang w:eastAsia="lv-LV"/>
              </w:rPr>
              <w:t xml:space="preserve">APT </w:t>
            </w:r>
            <w:r>
              <w:rPr>
                <w:rFonts w:eastAsia="Times New Roman" w:cs="Times New Roman"/>
                <w:sz w:val="24"/>
                <w:szCs w:val="24"/>
                <w:lang w:eastAsia="lv-LV"/>
              </w:rPr>
              <w:t xml:space="preserve">stila uzbrucēja </w:t>
            </w:r>
            <w:proofErr w:type="spellStart"/>
            <w:r w:rsidR="00932B51">
              <w:rPr>
                <w:rFonts w:eastAsia="Times New Roman" w:cs="Times New Roman"/>
                <w:sz w:val="24"/>
                <w:szCs w:val="24"/>
                <w:lang w:eastAsia="lv-LV"/>
              </w:rPr>
              <w:t>eksfiltrācijas</w:t>
            </w:r>
            <w:proofErr w:type="spellEnd"/>
            <w:r w:rsidR="00932B51">
              <w:rPr>
                <w:rFonts w:eastAsia="Times New Roman" w:cs="Times New Roman"/>
                <w:sz w:val="24"/>
                <w:szCs w:val="24"/>
                <w:lang w:eastAsia="lv-LV"/>
              </w:rPr>
              <w:t xml:space="preserve"> analīze</w:t>
            </w:r>
            <w:bookmarkEnd w:id="2"/>
            <w:r w:rsidR="00932B51">
              <w:rPr>
                <w:rFonts w:eastAsia="Times New Roman" w:cs="Times New Roman"/>
                <w:sz w:val="24"/>
                <w:szCs w:val="24"/>
                <w:lang w:eastAsia="lv-LV"/>
              </w:rPr>
              <w:t>;</w:t>
            </w:r>
          </w:p>
          <w:p w14:paraId="2AE7DF71" w14:textId="1C73AB26" w:rsidR="00932B51" w:rsidRDefault="00932B51" w:rsidP="005766D4">
            <w:pPr>
              <w:pStyle w:val="ListParagraph"/>
              <w:numPr>
                <w:ilvl w:val="0"/>
                <w:numId w:val="3"/>
              </w:numPr>
              <w:rPr>
                <w:rFonts w:eastAsia="Times New Roman" w:cs="Times New Roman"/>
                <w:sz w:val="24"/>
                <w:szCs w:val="24"/>
                <w:lang w:eastAsia="lv-LV"/>
              </w:rPr>
            </w:pPr>
            <w:bookmarkStart w:id="3" w:name="_Hlk155273584"/>
            <w:r>
              <w:rPr>
                <w:rFonts w:eastAsia="Times New Roman" w:cs="Times New Roman"/>
                <w:sz w:val="24"/>
                <w:szCs w:val="24"/>
                <w:lang w:eastAsia="lv-LV"/>
              </w:rPr>
              <w:t>Mērķēto uzbrukumu izmeklēšana piekļuves datu zādzības gadījumos</w:t>
            </w:r>
            <w:bookmarkEnd w:id="3"/>
            <w:r>
              <w:rPr>
                <w:rFonts w:eastAsia="Times New Roman" w:cs="Times New Roman"/>
                <w:sz w:val="24"/>
                <w:szCs w:val="24"/>
                <w:lang w:eastAsia="lv-LV"/>
              </w:rPr>
              <w:t>;</w:t>
            </w:r>
          </w:p>
          <w:p w14:paraId="22FBD825" w14:textId="77777777" w:rsidR="00932B51" w:rsidRDefault="00932B51" w:rsidP="005766D4">
            <w:pPr>
              <w:pStyle w:val="ListParagraph"/>
              <w:numPr>
                <w:ilvl w:val="0"/>
                <w:numId w:val="3"/>
              </w:numPr>
              <w:rPr>
                <w:rFonts w:eastAsia="Times New Roman" w:cs="Times New Roman"/>
                <w:sz w:val="24"/>
                <w:szCs w:val="24"/>
                <w:lang w:eastAsia="lv-LV"/>
              </w:rPr>
            </w:pPr>
            <w:bookmarkStart w:id="4" w:name="_Hlk155273599"/>
            <w:r>
              <w:rPr>
                <w:rFonts w:eastAsia="Times New Roman" w:cs="Times New Roman"/>
                <w:sz w:val="24"/>
                <w:szCs w:val="24"/>
                <w:lang w:eastAsia="lv-LV"/>
              </w:rPr>
              <w:t xml:space="preserve">Teorija: </w:t>
            </w:r>
            <w:r w:rsidRPr="00026FA2">
              <w:rPr>
                <w:rFonts w:eastAsia="Times New Roman" w:cs="Times New Roman"/>
                <w:sz w:val="24"/>
                <w:szCs w:val="24"/>
                <w:lang w:eastAsia="lv-LV"/>
              </w:rPr>
              <w:t>HTTP s</w:t>
            </w:r>
            <w:r>
              <w:rPr>
                <w:rFonts w:eastAsia="Times New Roman" w:cs="Times New Roman"/>
                <w:sz w:val="24"/>
                <w:szCs w:val="24"/>
                <w:lang w:eastAsia="lv-LV"/>
              </w:rPr>
              <w:t>īkdatnes</w:t>
            </w:r>
            <w:bookmarkEnd w:id="4"/>
            <w:r>
              <w:rPr>
                <w:rFonts w:eastAsia="Times New Roman" w:cs="Times New Roman"/>
                <w:sz w:val="24"/>
                <w:szCs w:val="24"/>
                <w:lang w:eastAsia="lv-LV"/>
              </w:rPr>
              <w:t>;</w:t>
            </w:r>
          </w:p>
          <w:p w14:paraId="03EB9F68" w14:textId="77777777" w:rsidR="00932B51" w:rsidRDefault="00932B51" w:rsidP="005766D4">
            <w:pPr>
              <w:pStyle w:val="ListParagraph"/>
              <w:numPr>
                <w:ilvl w:val="0"/>
                <w:numId w:val="3"/>
              </w:numPr>
              <w:rPr>
                <w:rFonts w:eastAsia="Times New Roman" w:cs="Times New Roman"/>
                <w:sz w:val="24"/>
                <w:szCs w:val="24"/>
                <w:lang w:eastAsia="lv-LV"/>
              </w:rPr>
            </w:pPr>
            <w:bookmarkStart w:id="5" w:name="_Hlk155273611"/>
            <w:proofErr w:type="spellStart"/>
            <w:r w:rsidRPr="00932B51">
              <w:rPr>
                <w:rFonts w:eastAsia="Times New Roman" w:cs="Times New Roman"/>
                <w:i/>
                <w:iCs/>
                <w:sz w:val="24"/>
                <w:szCs w:val="24"/>
                <w:lang w:eastAsia="lv-LV"/>
              </w:rPr>
              <w:t>Cobalt</w:t>
            </w:r>
            <w:proofErr w:type="spellEnd"/>
            <w:r w:rsidRPr="00932B51">
              <w:rPr>
                <w:rFonts w:eastAsia="Times New Roman" w:cs="Times New Roman"/>
                <w:i/>
                <w:iCs/>
                <w:sz w:val="24"/>
                <w:szCs w:val="24"/>
                <w:lang w:eastAsia="lv-LV"/>
              </w:rPr>
              <w:t xml:space="preserve"> </w:t>
            </w:r>
            <w:proofErr w:type="spellStart"/>
            <w:r w:rsidRPr="00932B51">
              <w:rPr>
                <w:rFonts w:eastAsia="Times New Roman" w:cs="Times New Roman"/>
                <w:i/>
                <w:iCs/>
                <w:sz w:val="24"/>
                <w:szCs w:val="24"/>
                <w:lang w:eastAsia="lv-LV"/>
              </w:rPr>
              <w:t>Strike</w:t>
            </w:r>
            <w:proofErr w:type="spellEnd"/>
            <w:r w:rsidRPr="00932B51">
              <w:rPr>
                <w:rFonts w:eastAsia="Times New Roman" w:cs="Times New Roman"/>
                <w:i/>
                <w:iCs/>
                <w:sz w:val="24"/>
                <w:szCs w:val="24"/>
                <w:lang w:eastAsia="lv-LV"/>
              </w:rPr>
              <w:t xml:space="preserve"> </w:t>
            </w:r>
            <w:proofErr w:type="spellStart"/>
            <w:r w:rsidRPr="00932B51">
              <w:rPr>
                <w:rFonts w:eastAsia="Times New Roman" w:cs="Times New Roman"/>
                <w:i/>
                <w:iCs/>
                <w:sz w:val="24"/>
                <w:szCs w:val="24"/>
                <w:lang w:eastAsia="lv-LV"/>
              </w:rPr>
              <w:t>Beacon</w:t>
            </w:r>
            <w:proofErr w:type="spellEnd"/>
            <w:r>
              <w:rPr>
                <w:rFonts w:eastAsia="Times New Roman" w:cs="Times New Roman"/>
                <w:sz w:val="24"/>
                <w:szCs w:val="24"/>
                <w:lang w:eastAsia="lv-LV"/>
              </w:rPr>
              <w:t xml:space="preserve"> analīze</w:t>
            </w:r>
            <w:bookmarkEnd w:id="5"/>
            <w:r>
              <w:rPr>
                <w:rFonts w:eastAsia="Times New Roman" w:cs="Times New Roman"/>
                <w:sz w:val="24"/>
                <w:szCs w:val="24"/>
                <w:lang w:eastAsia="lv-LV"/>
              </w:rPr>
              <w:t>;</w:t>
            </w:r>
          </w:p>
          <w:p w14:paraId="4F04B6D0" w14:textId="77777777" w:rsidR="00932B51" w:rsidRPr="00026FA2" w:rsidRDefault="00932B51" w:rsidP="005766D4">
            <w:pPr>
              <w:pStyle w:val="ListParagraph"/>
              <w:numPr>
                <w:ilvl w:val="0"/>
                <w:numId w:val="3"/>
              </w:numPr>
              <w:rPr>
                <w:rFonts w:eastAsia="Times New Roman" w:cs="Times New Roman"/>
                <w:sz w:val="24"/>
                <w:szCs w:val="24"/>
                <w:lang w:eastAsia="lv-LV"/>
              </w:rPr>
            </w:pPr>
            <w:bookmarkStart w:id="6" w:name="_Hlk155273654"/>
            <w:proofErr w:type="spellStart"/>
            <w:r>
              <w:rPr>
                <w:rFonts w:eastAsia="Times New Roman" w:cs="Times New Roman"/>
                <w:sz w:val="24"/>
                <w:szCs w:val="24"/>
                <w:lang w:eastAsia="lv-LV"/>
              </w:rPr>
              <w:t>Robottīkla</w:t>
            </w:r>
            <w:proofErr w:type="spellEnd"/>
            <w:r>
              <w:rPr>
                <w:rFonts w:eastAsia="Times New Roman" w:cs="Times New Roman"/>
                <w:sz w:val="24"/>
                <w:szCs w:val="24"/>
                <w:lang w:eastAsia="lv-LV"/>
              </w:rPr>
              <w:t xml:space="preserve"> izsekošana </w:t>
            </w:r>
            <w:r w:rsidRPr="00026FA2">
              <w:rPr>
                <w:rFonts w:eastAsia="Times New Roman" w:cs="Times New Roman"/>
                <w:sz w:val="24"/>
                <w:szCs w:val="24"/>
                <w:lang w:eastAsia="lv-LV"/>
              </w:rPr>
              <w:t>C2</w:t>
            </w:r>
            <w:r>
              <w:rPr>
                <w:rFonts w:eastAsia="Times New Roman" w:cs="Times New Roman"/>
                <w:sz w:val="24"/>
                <w:szCs w:val="24"/>
                <w:lang w:eastAsia="lv-LV"/>
              </w:rPr>
              <w:t xml:space="preserve"> datu plūsmā, </w:t>
            </w:r>
            <w:r w:rsidRPr="00026FA2">
              <w:rPr>
                <w:rFonts w:eastAsia="Times New Roman" w:cs="Times New Roman"/>
                <w:sz w:val="24"/>
                <w:szCs w:val="24"/>
                <w:lang w:eastAsia="lv-LV"/>
              </w:rPr>
              <w:t>izmantojot JA3</w:t>
            </w:r>
            <w:bookmarkEnd w:id="6"/>
            <w:r w:rsidRPr="00026FA2">
              <w:rPr>
                <w:rFonts w:eastAsia="Times New Roman" w:cs="Times New Roman"/>
                <w:sz w:val="24"/>
                <w:szCs w:val="24"/>
                <w:lang w:eastAsia="lv-LV"/>
              </w:rPr>
              <w:t>;</w:t>
            </w:r>
          </w:p>
          <w:p w14:paraId="7CD322EC" w14:textId="77777777" w:rsidR="00932B51" w:rsidRDefault="00932B51" w:rsidP="005766D4">
            <w:pPr>
              <w:pStyle w:val="ListParagraph"/>
              <w:numPr>
                <w:ilvl w:val="0"/>
                <w:numId w:val="3"/>
              </w:numPr>
              <w:rPr>
                <w:rFonts w:eastAsia="Times New Roman" w:cs="Times New Roman"/>
                <w:sz w:val="24"/>
                <w:szCs w:val="24"/>
                <w:lang w:eastAsia="lv-LV"/>
              </w:rPr>
            </w:pPr>
            <w:bookmarkStart w:id="7" w:name="_Hlk155273667"/>
            <w:r w:rsidRPr="00026FA2">
              <w:rPr>
                <w:rFonts w:eastAsia="Times New Roman" w:cs="Times New Roman"/>
                <w:sz w:val="24"/>
                <w:szCs w:val="24"/>
                <w:lang w:eastAsia="lv-LV"/>
              </w:rPr>
              <w:t>X.509 sertifikātu izvilkšana</w:t>
            </w:r>
            <w:r>
              <w:rPr>
                <w:rFonts w:eastAsia="Times New Roman" w:cs="Times New Roman"/>
                <w:sz w:val="24"/>
                <w:szCs w:val="24"/>
                <w:lang w:eastAsia="lv-LV"/>
              </w:rPr>
              <w:t xml:space="preserve"> no tīkla plūsmas un to apliecināšana</w:t>
            </w:r>
            <w:bookmarkEnd w:id="7"/>
            <w:r>
              <w:rPr>
                <w:rFonts w:eastAsia="Times New Roman" w:cs="Times New Roman"/>
                <w:sz w:val="24"/>
                <w:szCs w:val="24"/>
                <w:lang w:eastAsia="lv-LV"/>
              </w:rPr>
              <w:t>;</w:t>
            </w:r>
          </w:p>
          <w:p w14:paraId="40856724" w14:textId="77777777" w:rsidR="00932B51" w:rsidRDefault="00932B51" w:rsidP="005766D4">
            <w:pPr>
              <w:pStyle w:val="ListParagraph"/>
              <w:numPr>
                <w:ilvl w:val="0"/>
                <w:numId w:val="3"/>
              </w:numPr>
              <w:rPr>
                <w:rFonts w:eastAsia="Times New Roman" w:cs="Times New Roman"/>
                <w:sz w:val="24"/>
                <w:szCs w:val="24"/>
                <w:lang w:eastAsia="lv-LV"/>
              </w:rPr>
            </w:pPr>
            <w:bookmarkStart w:id="8" w:name="_Hlk155273684"/>
            <w:r>
              <w:rPr>
                <w:rFonts w:eastAsia="Times New Roman" w:cs="Times New Roman"/>
                <w:sz w:val="24"/>
                <w:szCs w:val="24"/>
                <w:lang w:eastAsia="lv-LV"/>
              </w:rPr>
              <w:t>“</w:t>
            </w:r>
            <w:r w:rsidRPr="00932B51">
              <w:rPr>
                <w:rFonts w:eastAsia="Times New Roman" w:cs="Times New Roman"/>
                <w:i/>
                <w:iCs/>
                <w:sz w:val="24"/>
                <w:szCs w:val="24"/>
                <w:lang w:eastAsia="lv-LV"/>
              </w:rPr>
              <w:t>Man-</w:t>
            </w:r>
            <w:proofErr w:type="spellStart"/>
            <w:r w:rsidRPr="00932B51">
              <w:rPr>
                <w:rFonts w:eastAsia="Times New Roman" w:cs="Times New Roman"/>
                <w:i/>
                <w:iCs/>
                <w:sz w:val="24"/>
                <w:szCs w:val="24"/>
                <w:lang w:eastAsia="lv-LV"/>
              </w:rPr>
              <w:t>on</w:t>
            </w:r>
            <w:proofErr w:type="spellEnd"/>
            <w:r w:rsidRPr="00932B51">
              <w:rPr>
                <w:rFonts w:eastAsia="Times New Roman" w:cs="Times New Roman"/>
                <w:i/>
                <w:iCs/>
                <w:sz w:val="24"/>
                <w:szCs w:val="24"/>
                <w:lang w:eastAsia="lv-LV"/>
              </w:rPr>
              <w:t>-</w:t>
            </w:r>
            <w:proofErr w:type="spellStart"/>
            <w:r w:rsidRPr="00932B51">
              <w:rPr>
                <w:rFonts w:eastAsia="Times New Roman" w:cs="Times New Roman"/>
                <w:i/>
                <w:iCs/>
                <w:sz w:val="24"/>
                <w:szCs w:val="24"/>
                <w:lang w:eastAsia="lv-LV"/>
              </w:rPr>
              <w:t>the-Side</w:t>
            </w:r>
            <w:proofErr w:type="spellEnd"/>
            <w:r>
              <w:rPr>
                <w:rFonts w:eastAsia="Times New Roman" w:cs="Times New Roman"/>
                <w:sz w:val="24"/>
                <w:szCs w:val="24"/>
                <w:lang w:eastAsia="lv-LV"/>
              </w:rPr>
              <w:t>” (</w:t>
            </w:r>
            <w:r w:rsidRPr="00EE0B27">
              <w:rPr>
                <w:rFonts w:eastAsia="Times New Roman" w:cs="Times New Roman"/>
                <w:i/>
                <w:iCs/>
                <w:sz w:val="24"/>
                <w:szCs w:val="24"/>
                <w:lang w:eastAsia="lv-LV"/>
              </w:rPr>
              <w:t>MOTS</w:t>
            </w:r>
            <w:r>
              <w:rPr>
                <w:rFonts w:eastAsia="Times New Roman" w:cs="Times New Roman"/>
                <w:sz w:val="24"/>
                <w:szCs w:val="24"/>
                <w:lang w:eastAsia="lv-LV"/>
              </w:rPr>
              <w:t>) uzbrukumu specifikācijas apgūšana</w:t>
            </w:r>
            <w:bookmarkEnd w:id="8"/>
            <w:r>
              <w:rPr>
                <w:rFonts w:eastAsia="Times New Roman" w:cs="Times New Roman"/>
                <w:sz w:val="24"/>
                <w:szCs w:val="24"/>
                <w:lang w:eastAsia="lv-LV"/>
              </w:rPr>
              <w:t>;</w:t>
            </w:r>
          </w:p>
          <w:p w14:paraId="61CF4352" w14:textId="77777777" w:rsidR="00932B51" w:rsidRDefault="00932B51" w:rsidP="005766D4">
            <w:pPr>
              <w:pStyle w:val="ListParagraph"/>
              <w:numPr>
                <w:ilvl w:val="0"/>
                <w:numId w:val="3"/>
              </w:numPr>
              <w:rPr>
                <w:rFonts w:eastAsia="Times New Roman" w:cs="Times New Roman"/>
                <w:sz w:val="24"/>
                <w:szCs w:val="24"/>
                <w:lang w:eastAsia="lv-LV"/>
              </w:rPr>
            </w:pPr>
            <w:bookmarkStart w:id="9" w:name="_Hlk155273707"/>
            <w:r>
              <w:rPr>
                <w:rFonts w:eastAsia="Times New Roman" w:cs="Times New Roman"/>
                <w:sz w:val="24"/>
                <w:szCs w:val="24"/>
                <w:lang w:eastAsia="lv-LV"/>
              </w:rPr>
              <w:t>B</w:t>
            </w:r>
            <w:r w:rsidRPr="00932B51">
              <w:rPr>
                <w:rFonts w:eastAsia="Times New Roman" w:cs="Times New Roman"/>
                <w:sz w:val="24"/>
                <w:szCs w:val="24"/>
                <w:lang w:eastAsia="lv-LV"/>
              </w:rPr>
              <w:t>rutālā spēka uzbrukum</w:t>
            </w:r>
            <w:r w:rsidR="00B15EE9">
              <w:rPr>
                <w:rFonts w:eastAsia="Times New Roman" w:cs="Times New Roman"/>
                <w:sz w:val="24"/>
                <w:szCs w:val="24"/>
                <w:lang w:eastAsia="lv-LV"/>
              </w:rPr>
              <w:t>u izmeklēšana</w:t>
            </w:r>
            <w:r>
              <w:rPr>
                <w:rFonts w:eastAsia="Times New Roman" w:cs="Times New Roman"/>
                <w:sz w:val="24"/>
                <w:szCs w:val="24"/>
                <w:lang w:eastAsia="lv-LV"/>
              </w:rPr>
              <w:t xml:space="preserve"> </w:t>
            </w:r>
            <w:r w:rsidR="00B15EE9">
              <w:rPr>
                <w:rFonts w:eastAsia="Times New Roman" w:cs="Times New Roman"/>
                <w:sz w:val="24"/>
                <w:szCs w:val="24"/>
                <w:lang w:eastAsia="lv-LV"/>
              </w:rPr>
              <w:t xml:space="preserve">pret tīmekļa </w:t>
            </w:r>
            <w:r w:rsidR="00B15EE9" w:rsidRPr="00026FA2">
              <w:rPr>
                <w:rFonts w:eastAsia="Times New Roman" w:cs="Times New Roman"/>
                <w:sz w:val="24"/>
                <w:szCs w:val="24"/>
                <w:lang w:eastAsia="lv-LV"/>
              </w:rPr>
              <w:t>CMS</w:t>
            </w:r>
            <w:bookmarkEnd w:id="9"/>
            <w:r w:rsidR="00B15EE9" w:rsidRPr="00026FA2">
              <w:rPr>
                <w:rFonts w:eastAsia="Times New Roman" w:cs="Times New Roman"/>
                <w:sz w:val="24"/>
                <w:szCs w:val="24"/>
                <w:lang w:eastAsia="lv-LV"/>
              </w:rPr>
              <w:t>;</w:t>
            </w:r>
          </w:p>
          <w:p w14:paraId="0FBA3794" w14:textId="77777777" w:rsidR="00B15EE9" w:rsidRDefault="00B15EE9" w:rsidP="005766D4">
            <w:pPr>
              <w:pStyle w:val="ListParagraph"/>
              <w:numPr>
                <w:ilvl w:val="0"/>
                <w:numId w:val="3"/>
              </w:numPr>
              <w:rPr>
                <w:rFonts w:eastAsia="Times New Roman" w:cs="Times New Roman"/>
                <w:sz w:val="24"/>
                <w:szCs w:val="24"/>
                <w:lang w:eastAsia="lv-LV"/>
              </w:rPr>
            </w:pPr>
            <w:bookmarkStart w:id="10" w:name="_Hlk155273725"/>
            <w:r>
              <w:rPr>
                <w:rFonts w:eastAsia="Times New Roman" w:cs="Times New Roman"/>
                <w:sz w:val="24"/>
                <w:szCs w:val="24"/>
                <w:lang w:eastAsia="lv-LV"/>
              </w:rPr>
              <w:t>Tīmekļa servera ļaunprātīgas izmantošanas analīze</w:t>
            </w:r>
            <w:bookmarkEnd w:id="10"/>
            <w:r>
              <w:rPr>
                <w:rFonts w:eastAsia="Times New Roman" w:cs="Times New Roman"/>
                <w:sz w:val="24"/>
                <w:szCs w:val="24"/>
                <w:lang w:eastAsia="lv-LV"/>
              </w:rPr>
              <w:t>;</w:t>
            </w:r>
          </w:p>
          <w:p w14:paraId="7079AAD6" w14:textId="507A64FA" w:rsidR="00B15EE9" w:rsidRDefault="00B15EE9" w:rsidP="005766D4">
            <w:pPr>
              <w:pStyle w:val="ListParagraph"/>
              <w:numPr>
                <w:ilvl w:val="0"/>
                <w:numId w:val="3"/>
              </w:numPr>
              <w:rPr>
                <w:rFonts w:eastAsia="Times New Roman" w:cs="Times New Roman"/>
                <w:sz w:val="24"/>
                <w:szCs w:val="24"/>
                <w:lang w:eastAsia="lv-LV"/>
              </w:rPr>
            </w:pPr>
            <w:bookmarkStart w:id="11" w:name="_Hlk155273745"/>
            <w:r>
              <w:rPr>
                <w:rFonts w:eastAsia="Times New Roman" w:cs="Times New Roman"/>
                <w:sz w:val="24"/>
                <w:szCs w:val="24"/>
                <w:lang w:eastAsia="lv-LV"/>
              </w:rPr>
              <w:t xml:space="preserve">Uz </w:t>
            </w:r>
            <w:r w:rsidRPr="00B15EE9">
              <w:rPr>
                <w:rFonts w:eastAsia="Times New Roman" w:cs="Times New Roman"/>
                <w:sz w:val="24"/>
                <w:szCs w:val="24"/>
                <w:lang w:eastAsia="lv-LV"/>
              </w:rPr>
              <w:t>tīmekļa čaulām</w:t>
            </w:r>
            <w:r>
              <w:rPr>
                <w:rFonts w:eastAsia="Times New Roman" w:cs="Times New Roman"/>
                <w:sz w:val="24"/>
                <w:szCs w:val="24"/>
                <w:lang w:eastAsia="lv-LV"/>
              </w:rPr>
              <w:t xml:space="preserve"> nosūtīto komandu izsekošana</w:t>
            </w:r>
            <w:bookmarkEnd w:id="11"/>
            <w:r>
              <w:rPr>
                <w:rFonts w:eastAsia="Times New Roman" w:cs="Times New Roman"/>
                <w:sz w:val="24"/>
                <w:szCs w:val="24"/>
                <w:lang w:eastAsia="lv-LV"/>
              </w:rPr>
              <w:t>;</w:t>
            </w:r>
          </w:p>
          <w:p w14:paraId="0ED70A72" w14:textId="16D91AA1" w:rsidR="00B15EE9" w:rsidRDefault="00B15EE9" w:rsidP="005766D4">
            <w:pPr>
              <w:pStyle w:val="ListParagraph"/>
              <w:numPr>
                <w:ilvl w:val="0"/>
                <w:numId w:val="3"/>
              </w:numPr>
              <w:rPr>
                <w:rFonts w:eastAsia="Times New Roman" w:cs="Times New Roman"/>
                <w:sz w:val="24"/>
                <w:szCs w:val="24"/>
                <w:lang w:eastAsia="lv-LV"/>
              </w:rPr>
            </w:pPr>
            <w:bookmarkStart w:id="12" w:name="_Hlk155273757"/>
            <w:r w:rsidRPr="00B15EE9">
              <w:rPr>
                <w:rFonts w:eastAsia="Times New Roman" w:cs="Times New Roman"/>
                <w:sz w:val="24"/>
                <w:szCs w:val="24"/>
                <w:lang w:eastAsia="lv-LV"/>
              </w:rPr>
              <w:t>Datu izplatīšan</w:t>
            </w:r>
            <w:r w:rsidR="00026FA2">
              <w:rPr>
                <w:rFonts w:eastAsia="Times New Roman" w:cs="Times New Roman"/>
                <w:sz w:val="24"/>
                <w:szCs w:val="24"/>
                <w:lang w:eastAsia="lv-LV"/>
              </w:rPr>
              <w:t>a</w:t>
            </w:r>
            <w:r w:rsidRPr="00B15EE9">
              <w:rPr>
                <w:rFonts w:eastAsia="Times New Roman" w:cs="Times New Roman"/>
                <w:sz w:val="24"/>
                <w:szCs w:val="24"/>
                <w:lang w:eastAsia="lv-LV"/>
              </w:rPr>
              <w:t>s izsekošana</w:t>
            </w:r>
            <w:r>
              <w:rPr>
                <w:rFonts w:eastAsia="Times New Roman" w:cs="Times New Roman"/>
                <w:sz w:val="24"/>
                <w:szCs w:val="24"/>
                <w:lang w:eastAsia="lv-LV"/>
              </w:rPr>
              <w:t xml:space="preserve">, izmantojot </w:t>
            </w:r>
            <w:proofErr w:type="spellStart"/>
            <w:r w:rsidRPr="00B15EE9">
              <w:rPr>
                <w:rFonts w:eastAsia="Times New Roman" w:cs="Times New Roman"/>
                <w:i/>
                <w:iCs/>
                <w:sz w:val="24"/>
                <w:szCs w:val="24"/>
                <w:lang w:eastAsia="lv-LV"/>
              </w:rPr>
              <w:t>Linux</w:t>
            </w:r>
            <w:proofErr w:type="spellEnd"/>
            <w:r>
              <w:rPr>
                <w:rFonts w:eastAsia="Times New Roman" w:cs="Times New Roman"/>
                <w:sz w:val="24"/>
                <w:szCs w:val="24"/>
                <w:lang w:eastAsia="lv-LV"/>
              </w:rPr>
              <w:t xml:space="preserve"> serverus</w:t>
            </w:r>
            <w:bookmarkEnd w:id="12"/>
            <w:r>
              <w:rPr>
                <w:rFonts w:eastAsia="Times New Roman" w:cs="Times New Roman"/>
                <w:sz w:val="24"/>
                <w:szCs w:val="24"/>
                <w:lang w:eastAsia="lv-LV"/>
              </w:rPr>
              <w:t>;</w:t>
            </w:r>
          </w:p>
          <w:p w14:paraId="193FFA09" w14:textId="53D57E25" w:rsidR="00B15EE9" w:rsidRPr="005766D4" w:rsidRDefault="00B15EE9" w:rsidP="005766D4">
            <w:pPr>
              <w:pStyle w:val="ListParagraph"/>
              <w:numPr>
                <w:ilvl w:val="0"/>
                <w:numId w:val="3"/>
              </w:numPr>
              <w:rPr>
                <w:rFonts w:eastAsia="Times New Roman" w:cs="Times New Roman"/>
                <w:sz w:val="24"/>
                <w:szCs w:val="24"/>
                <w:lang w:eastAsia="lv-LV"/>
              </w:rPr>
            </w:pPr>
            <w:bookmarkStart w:id="13" w:name="_Hlk155273771"/>
            <w:r w:rsidRPr="00026FA2">
              <w:rPr>
                <w:rFonts w:eastAsia="Times New Roman" w:cs="Times New Roman"/>
                <w:sz w:val="24"/>
                <w:szCs w:val="24"/>
                <w:lang w:eastAsia="lv-LV"/>
              </w:rPr>
              <w:t xml:space="preserve">JA3 </w:t>
            </w:r>
            <w:r>
              <w:rPr>
                <w:rFonts w:eastAsia="Times New Roman" w:cs="Times New Roman"/>
                <w:sz w:val="24"/>
                <w:szCs w:val="24"/>
                <w:lang w:eastAsia="lv-LV"/>
              </w:rPr>
              <w:t>izmantošana, lai izsekot</w:t>
            </w:r>
            <w:r w:rsidR="00026FA2">
              <w:rPr>
                <w:rFonts w:eastAsia="Times New Roman" w:cs="Times New Roman"/>
                <w:sz w:val="24"/>
                <w:szCs w:val="24"/>
                <w:lang w:eastAsia="lv-LV"/>
              </w:rPr>
              <w:t>u</w:t>
            </w:r>
            <w:r>
              <w:rPr>
                <w:rFonts w:eastAsia="Times New Roman" w:cs="Times New Roman"/>
                <w:sz w:val="24"/>
                <w:szCs w:val="24"/>
                <w:lang w:eastAsia="lv-LV"/>
              </w:rPr>
              <w:t xml:space="preserve"> </w:t>
            </w:r>
            <w:r w:rsidRPr="00026FA2">
              <w:rPr>
                <w:rFonts w:eastAsia="Times New Roman" w:cs="Times New Roman"/>
                <w:sz w:val="24"/>
                <w:szCs w:val="24"/>
                <w:lang w:eastAsia="lv-LV"/>
              </w:rPr>
              <w:t>TLS</w:t>
            </w:r>
            <w:r>
              <w:rPr>
                <w:rFonts w:eastAsia="Times New Roman" w:cs="Times New Roman"/>
                <w:sz w:val="24"/>
                <w:szCs w:val="24"/>
                <w:lang w:eastAsia="lv-LV"/>
              </w:rPr>
              <w:t xml:space="preserve"> šifrētās ļaunprogrammatūras datu plūsmu</w:t>
            </w:r>
            <w:bookmarkEnd w:id="13"/>
            <w:r>
              <w:rPr>
                <w:rFonts w:eastAsia="Times New Roman" w:cs="Times New Roman"/>
                <w:sz w:val="24"/>
                <w:szCs w:val="24"/>
                <w:lang w:eastAsia="lv-LV"/>
              </w:rPr>
              <w:t>.</w:t>
            </w:r>
          </w:p>
        </w:tc>
        <w:tc>
          <w:tcPr>
            <w:tcW w:w="6521" w:type="dxa"/>
          </w:tcPr>
          <w:p w14:paraId="4667D84D" w14:textId="77777777" w:rsidR="005E1D6F" w:rsidRPr="00816A9B" w:rsidRDefault="005E1D6F" w:rsidP="00FC53D0">
            <w:pPr>
              <w:contextualSpacing/>
              <w:rPr>
                <w:sz w:val="24"/>
                <w:szCs w:val="24"/>
              </w:rPr>
            </w:pPr>
          </w:p>
        </w:tc>
      </w:tr>
      <w:tr w:rsidR="005E1D6F" w:rsidRPr="00816A9B" w14:paraId="3B80CFEF" w14:textId="77777777" w:rsidTr="00FC53D0">
        <w:trPr>
          <w:trHeight w:val="692"/>
        </w:trPr>
        <w:tc>
          <w:tcPr>
            <w:tcW w:w="2454" w:type="dxa"/>
            <w:vAlign w:val="center"/>
          </w:tcPr>
          <w:p w14:paraId="2CAEE13E" w14:textId="77777777" w:rsidR="005E1D6F" w:rsidRPr="00816A9B" w:rsidRDefault="005E1D6F" w:rsidP="00FC53D0">
            <w:pPr>
              <w:jc w:val="left"/>
              <w:rPr>
                <w:sz w:val="24"/>
                <w:szCs w:val="24"/>
              </w:rPr>
            </w:pPr>
            <w:r w:rsidRPr="00816A9B">
              <w:rPr>
                <w:sz w:val="24"/>
                <w:szCs w:val="24"/>
              </w:rPr>
              <w:t>Pakalpojuma sniegšanas vieta un nosacījumi</w:t>
            </w:r>
          </w:p>
        </w:tc>
        <w:tc>
          <w:tcPr>
            <w:tcW w:w="5626" w:type="dxa"/>
            <w:vAlign w:val="center"/>
          </w:tcPr>
          <w:p w14:paraId="593AB2EE" w14:textId="3CA5D00B" w:rsidR="005E5A4D" w:rsidRPr="005E5A4D" w:rsidRDefault="005E1D6F" w:rsidP="005E5A4D">
            <w:pPr>
              <w:pStyle w:val="ListParagraph"/>
              <w:numPr>
                <w:ilvl w:val="1"/>
                <w:numId w:val="1"/>
              </w:numPr>
              <w:rPr>
                <w:sz w:val="24"/>
                <w:szCs w:val="24"/>
              </w:rPr>
            </w:pPr>
            <w:r w:rsidRPr="00816A9B">
              <w:rPr>
                <w:sz w:val="24"/>
                <w:szCs w:val="24"/>
              </w:rPr>
              <w:t>Katram izglītojamajam jānodrošina atsevišķa piekļuve mācību materiāliem;</w:t>
            </w:r>
          </w:p>
          <w:p w14:paraId="4B17A7E6" w14:textId="402B01D3" w:rsidR="005E1D6F" w:rsidRDefault="005E1D6F" w:rsidP="00FC53D0">
            <w:pPr>
              <w:pStyle w:val="ListParagraph"/>
              <w:numPr>
                <w:ilvl w:val="1"/>
                <w:numId w:val="1"/>
              </w:numPr>
              <w:rPr>
                <w:sz w:val="24"/>
                <w:szCs w:val="24"/>
              </w:rPr>
            </w:pPr>
            <w:r w:rsidRPr="00816A9B">
              <w:rPr>
                <w:sz w:val="24"/>
                <w:szCs w:val="24"/>
              </w:rPr>
              <w:t>Kursi jānodrošina tiešsaistē;</w:t>
            </w:r>
          </w:p>
          <w:p w14:paraId="4CF1CE99" w14:textId="6D9FA363" w:rsidR="005E5A4D" w:rsidRPr="00816A9B" w:rsidRDefault="005E5A4D" w:rsidP="00FC53D0">
            <w:pPr>
              <w:pStyle w:val="ListParagraph"/>
              <w:numPr>
                <w:ilvl w:val="1"/>
                <w:numId w:val="1"/>
              </w:numPr>
              <w:rPr>
                <w:sz w:val="24"/>
                <w:szCs w:val="24"/>
              </w:rPr>
            </w:pPr>
            <w:r w:rsidRPr="00816A9B">
              <w:rPr>
                <w:sz w:val="24"/>
                <w:szCs w:val="24"/>
              </w:rPr>
              <w:lastRenderedPageBreak/>
              <w:t xml:space="preserve">Katram izglītojamajam jānodrošina </w:t>
            </w:r>
            <w:r>
              <w:rPr>
                <w:sz w:val="24"/>
                <w:szCs w:val="24"/>
              </w:rPr>
              <w:t xml:space="preserve">licence </w:t>
            </w:r>
            <w:proofErr w:type="spellStart"/>
            <w:r w:rsidRPr="005766D4">
              <w:rPr>
                <w:i/>
                <w:iCs/>
                <w:sz w:val="24"/>
                <w:szCs w:val="24"/>
              </w:rPr>
              <w:t>NetworkMiner</w:t>
            </w:r>
            <w:proofErr w:type="spellEnd"/>
            <w:r w:rsidRPr="005766D4">
              <w:rPr>
                <w:i/>
                <w:iCs/>
                <w:sz w:val="24"/>
                <w:szCs w:val="24"/>
              </w:rPr>
              <w:t xml:space="preserve"> Professional</w:t>
            </w:r>
            <w:r>
              <w:rPr>
                <w:sz w:val="24"/>
                <w:szCs w:val="24"/>
              </w:rPr>
              <w:t xml:space="preserve"> un </w:t>
            </w:r>
            <w:proofErr w:type="spellStart"/>
            <w:r w:rsidRPr="005766D4">
              <w:rPr>
                <w:i/>
                <w:iCs/>
                <w:sz w:val="24"/>
                <w:szCs w:val="24"/>
              </w:rPr>
              <w:t>Cap</w:t>
            </w:r>
            <w:r w:rsidR="00A149C4">
              <w:rPr>
                <w:i/>
                <w:iCs/>
                <w:sz w:val="24"/>
                <w:szCs w:val="24"/>
              </w:rPr>
              <w:t>L</w:t>
            </w:r>
            <w:r w:rsidRPr="005766D4">
              <w:rPr>
                <w:i/>
                <w:iCs/>
                <w:sz w:val="24"/>
                <w:szCs w:val="24"/>
              </w:rPr>
              <w:t>oader</w:t>
            </w:r>
            <w:proofErr w:type="spellEnd"/>
            <w:r>
              <w:rPr>
                <w:sz w:val="24"/>
                <w:szCs w:val="24"/>
              </w:rPr>
              <w:t xml:space="preserve"> programmatūrām</w:t>
            </w:r>
            <w:r w:rsidR="005766D4">
              <w:rPr>
                <w:sz w:val="24"/>
                <w:szCs w:val="24"/>
              </w:rPr>
              <w:t>;</w:t>
            </w:r>
          </w:p>
          <w:p w14:paraId="6590F5DF" w14:textId="26986DD4" w:rsidR="005E1D6F" w:rsidRPr="00DF5602" w:rsidRDefault="005E1D6F" w:rsidP="00FC53D0">
            <w:pPr>
              <w:pStyle w:val="ListParagraph"/>
              <w:numPr>
                <w:ilvl w:val="1"/>
                <w:numId w:val="1"/>
              </w:numPr>
              <w:jc w:val="left"/>
              <w:rPr>
                <w:sz w:val="24"/>
                <w:szCs w:val="24"/>
              </w:rPr>
            </w:pPr>
            <w:r w:rsidRPr="00DF5602">
              <w:rPr>
                <w:sz w:val="24"/>
                <w:szCs w:val="24"/>
              </w:rPr>
              <w:t>Piegādātājam jānodrošina pakalpojuma piegāde līdz 202</w:t>
            </w:r>
            <w:r w:rsidR="005E5A4D">
              <w:rPr>
                <w:sz w:val="24"/>
                <w:szCs w:val="24"/>
              </w:rPr>
              <w:t>4</w:t>
            </w:r>
            <w:r w:rsidRPr="00DF5602">
              <w:rPr>
                <w:sz w:val="24"/>
                <w:szCs w:val="24"/>
              </w:rPr>
              <w:t xml:space="preserve">. gada </w:t>
            </w:r>
            <w:r w:rsidR="005E5A4D">
              <w:rPr>
                <w:sz w:val="24"/>
                <w:szCs w:val="24"/>
              </w:rPr>
              <w:t>7</w:t>
            </w:r>
            <w:r w:rsidRPr="00DF5602">
              <w:rPr>
                <w:sz w:val="24"/>
                <w:szCs w:val="24"/>
              </w:rPr>
              <w:t>.</w:t>
            </w:r>
            <w:r w:rsidR="005E5A4D">
              <w:rPr>
                <w:sz w:val="24"/>
                <w:szCs w:val="24"/>
              </w:rPr>
              <w:t xml:space="preserve"> marta</w:t>
            </w:r>
            <w:r w:rsidRPr="00DF5602">
              <w:rPr>
                <w:sz w:val="24"/>
                <w:szCs w:val="24"/>
              </w:rPr>
              <w:t>m no iepirkuma līguma abpusējas parakstīšanas dienas.</w:t>
            </w:r>
          </w:p>
          <w:p w14:paraId="05356B9E" w14:textId="77777777" w:rsidR="005E1D6F" w:rsidRPr="00816A9B" w:rsidRDefault="005E1D6F" w:rsidP="00FC53D0">
            <w:pPr>
              <w:pStyle w:val="ListParagraph"/>
              <w:ind w:left="564"/>
              <w:jc w:val="left"/>
              <w:rPr>
                <w:sz w:val="24"/>
                <w:szCs w:val="24"/>
              </w:rPr>
            </w:pPr>
          </w:p>
        </w:tc>
        <w:tc>
          <w:tcPr>
            <w:tcW w:w="6521" w:type="dxa"/>
          </w:tcPr>
          <w:p w14:paraId="6D6E4CAF" w14:textId="77777777" w:rsidR="005E1D6F" w:rsidRPr="00816A9B" w:rsidRDefault="005E1D6F" w:rsidP="00FC53D0">
            <w:pPr>
              <w:rPr>
                <w:sz w:val="24"/>
                <w:szCs w:val="24"/>
              </w:rPr>
            </w:pPr>
          </w:p>
        </w:tc>
      </w:tr>
      <w:tr w:rsidR="005E1D6F" w:rsidRPr="00B86458" w14:paraId="5F948015" w14:textId="77777777" w:rsidTr="00FC53D0">
        <w:trPr>
          <w:trHeight w:val="718"/>
        </w:trPr>
        <w:tc>
          <w:tcPr>
            <w:tcW w:w="2454" w:type="dxa"/>
            <w:vAlign w:val="center"/>
          </w:tcPr>
          <w:p w14:paraId="57B5CF20" w14:textId="77777777" w:rsidR="005E1D6F" w:rsidRPr="00816A9B" w:rsidRDefault="005E1D6F" w:rsidP="00FC53D0">
            <w:pPr>
              <w:jc w:val="left"/>
              <w:rPr>
                <w:sz w:val="24"/>
                <w:szCs w:val="24"/>
              </w:rPr>
            </w:pPr>
            <w:r w:rsidRPr="00816A9B">
              <w:rPr>
                <w:sz w:val="24"/>
                <w:szCs w:val="24"/>
              </w:rPr>
              <w:t>Pakalpojuma sniedzēja kvalitātes prasības</w:t>
            </w:r>
          </w:p>
        </w:tc>
        <w:tc>
          <w:tcPr>
            <w:tcW w:w="5626" w:type="dxa"/>
            <w:shd w:val="clear" w:color="auto" w:fill="auto"/>
            <w:vAlign w:val="center"/>
          </w:tcPr>
          <w:p w14:paraId="74D7ED84" w14:textId="77777777" w:rsidR="005E1D6F" w:rsidRPr="00816A9B" w:rsidRDefault="005E1D6F" w:rsidP="00FC53D0">
            <w:pPr>
              <w:widowControl w:val="0"/>
              <w:tabs>
                <w:tab w:val="left" w:pos="313"/>
                <w:tab w:val="left" w:pos="851"/>
                <w:tab w:val="left" w:pos="1134"/>
              </w:tabs>
              <w:spacing w:line="276" w:lineRule="auto"/>
              <w:rPr>
                <w:sz w:val="24"/>
                <w:szCs w:val="24"/>
                <w:lang w:eastAsia="x-none"/>
              </w:rPr>
            </w:pPr>
            <w:r w:rsidRPr="00816A9B">
              <w:rPr>
                <w:sz w:val="24"/>
                <w:szCs w:val="24"/>
                <w:lang w:eastAsia="x-none"/>
              </w:rPr>
              <w:t>Vēlama</w:t>
            </w:r>
          </w:p>
          <w:p w14:paraId="1ABFDA90" w14:textId="77777777" w:rsidR="005E1D6F" w:rsidRPr="00816A9B" w:rsidRDefault="005E1D6F" w:rsidP="00FC53D0">
            <w:pPr>
              <w:pStyle w:val="ListParagraph"/>
              <w:widowControl w:val="0"/>
              <w:numPr>
                <w:ilvl w:val="0"/>
                <w:numId w:val="2"/>
              </w:numPr>
              <w:tabs>
                <w:tab w:val="left" w:pos="313"/>
                <w:tab w:val="left" w:pos="851"/>
                <w:tab w:val="left" w:pos="1134"/>
              </w:tabs>
              <w:spacing w:line="276" w:lineRule="auto"/>
              <w:rPr>
                <w:sz w:val="24"/>
                <w:szCs w:val="24"/>
                <w:lang w:eastAsia="x-none"/>
              </w:rPr>
            </w:pPr>
            <w:r w:rsidRPr="00816A9B">
              <w:rPr>
                <w:sz w:val="24"/>
                <w:szCs w:val="24"/>
                <w:lang w:eastAsia="x-none"/>
              </w:rPr>
              <w:t>pieredze līdzīgu mācību pakalpojumu sniegšanā pēdējo divu gadu laikā;</w:t>
            </w:r>
          </w:p>
          <w:p w14:paraId="4D3098A9" w14:textId="77777777" w:rsidR="005E1D6F" w:rsidRPr="00816A9B" w:rsidRDefault="005E1D6F" w:rsidP="00FC53D0">
            <w:pPr>
              <w:widowControl w:val="0"/>
              <w:tabs>
                <w:tab w:val="left" w:pos="313"/>
                <w:tab w:val="left" w:pos="851"/>
                <w:tab w:val="left" w:pos="1134"/>
              </w:tabs>
              <w:spacing w:line="276" w:lineRule="auto"/>
              <w:rPr>
                <w:sz w:val="24"/>
                <w:szCs w:val="24"/>
                <w:lang w:eastAsia="x-none"/>
              </w:rPr>
            </w:pPr>
            <w:r w:rsidRPr="00816A9B">
              <w:rPr>
                <w:sz w:val="24"/>
                <w:szCs w:val="24"/>
                <w:lang w:eastAsia="x-none"/>
              </w:rPr>
              <w:t xml:space="preserve"> un/vai </w:t>
            </w:r>
          </w:p>
          <w:p w14:paraId="5C5D56C5" w14:textId="77777777" w:rsidR="005E1D6F" w:rsidRPr="00816A9B" w:rsidRDefault="005E1D6F" w:rsidP="00FC53D0">
            <w:pPr>
              <w:pStyle w:val="ListParagraph"/>
              <w:numPr>
                <w:ilvl w:val="0"/>
                <w:numId w:val="2"/>
              </w:numPr>
              <w:rPr>
                <w:sz w:val="24"/>
                <w:szCs w:val="24"/>
              </w:rPr>
            </w:pPr>
            <w:r w:rsidRPr="00816A9B">
              <w:rPr>
                <w:sz w:val="24"/>
                <w:szCs w:val="24"/>
                <w:lang w:eastAsia="x-none"/>
              </w:rPr>
              <w:t>apmācību speciālista ar speciālām zināšanām programmatūras izmantošanā praktiskā darbā piesaiste.</w:t>
            </w:r>
          </w:p>
        </w:tc>
        <w:tc>
          <w:tcPr>
            <w:tcW w:w="6521" w:type="dxa"/>
          </w:tcPr>
          <w:p w14:paraId="03D6B96F" w14:textId="77777777" w:rsidR="005E1D6F" w:rsidRPr="00B86458" w:rsidRDefault="005E1D6F" w:rsidP="00FC53D0">
            <w:pPr>
              <w:rPr>
                <w:sz w:val="24"/>
                <w:szCs w:val="24"/>
              </w:rPr>
            </w:pPr>
          </w:p>
        </w:tc>
      </w:tr>
    </w:tbl>
    <w:p w14:paraId="5F029EA3" w14:textId="40C757B5" w:rsidR="005E1D6F" w:rsidRPr="00B86458" w:rsidRDefault="005E1D6F" w:rsidP="005E1D6F">
      <w:pPr>
        <w:tabs>
          <w:tab w:val="left" w:pos="6160"/>
        </w:tabs>
        <w:spacing w:line="360" w:lineRule="auto"/>
        <w:rPr>
          <w:rFonts w:eastAsia="Calibri" w:cs="Times New Roman"/>
          <w:sz w:val="20"/>
          <w:szCs w:val="24"/>
        </w:rPr>
      </w:pPr>
      <w:r w:rsidRPr="00B86458">
        <w:rPr>
          <w:rFonts w:eastAsia="Calibri" w:cs="Times New Roman"/>
          <w:sz w:val="20"/>
          <w:szCs w:val="24"/>
        </w:rPr>
        <w:t>202</w:t>
      </w:r>
      <w:r w:rsidR="005E5A4D">
        <w:rPr>
          <w:rFonts w:eastAsia="Calibri" w:cs="Times New Roman"/>
          <w:sz w:val="20"/>
          <w:szCs w:val="24"/>
        </w:rPr>
        <w:t>4</w:t>
      </w:r>
      <w:r w:rsidRPr="00B86458">
        <w:rPr>
          <w:rFonts w:eastAsia="Calibri" w:cs="Times New Roman"/>
          <w:sz w:val="20"/>
          <w:szCs w:val="24"/>
        </w:rPr>
        <w:t>.gada ___._______</w:t>
      </w:r>
    </w:p>
    <w:p w14:paraId="028CBA78" w14:textId="77777777" w:rsidR="005E1D6F" w:rsidRPr="00B86458" w:rsidRDefault="005E1D6F" w:rsidP="005E1D6F">
      <w:pPr>
        <w:tabs>
          <w:tab w:val="left" w:pos="2268"/>
          <w:tab w:val="left" w:pos="5812"/>
          <w:tab w:val="left" w:pos="8222"/>
          <w:tab w:val="left" w:pos="11482"/>
        </w:tabs>
        <w:contextualSpacing/>
        <w:rPr>
          <w:rFonts w:eastAsia="Calibri" w:cs="Times New Roman"/>
          <w:sz w:val="20"/>
          <w:szCs w:val="24"/>
          <w:u w:val="single"/>
        </w:rPr>
      </w:pPr>
      <w:r w:rsidRPr="00B86458">
        <w:rPr>
          <w:rFonts w:eastAsia="Calibri" w:cs="Times New Roman"/>
          <w:sz w:val="20"/>
          <w:szCs w:val="24"/>
          <w:u w:val="single"/>
        </w:rPr>
        <w:tab/>
      </w:r>
      <w:r w:rsidRPr="00B86458">
        <w:rPr>
          <w:rFonts w:eastAsia="Calibri" w:cs="Times New Roman"/>
          <w:sz w:val="20"/>
          <w:szCs w:val="24"/>
        </w:rPr>
        <w:t xml:space="preserve">   </w:t>
      </w:r>
      <w:r w:rsidRPr="00B86458">
        <w:rPr>
          <w:rFonts w:eastAsia="Calibri" w:cs="Times New Roman"/>
          <w:sz w:val="20"/>
          <w:szCs w:val="24"/>
        </w:rPr>
        <w:tab/>
      </w:r>
      <w:r w:rsidRPr="00B86458">
        <w:rPr>
          <w:rFonts w:eastAsia="Calibri" w:cs="Times New Roman"/>
          <w:sz w:val="20"/>
          <w:szCs w:val="24"/>
          <w:u w:val="single"/>
        </w:rPr>
        <w:tab/>
      </w:r>
    </w:p>
    <w:p w14:paraId="6BDA4C9B" w14:textId="77777777" w:rsidR="005E1D6F" w:rsidRPr="00B86458" w:rsidRDefault="005E1D6F" w:rsidP="005E1D6F">
      <w:pPr>
        <w:tabs>
          <w:tab w:val="left" w:pos="5812"/>
        </w:tabs>
        <w:contextualSpacing/>
        <w:rPr>
          <w:rFonts w:eastAsia="Calibri" w:cs="Times New Roman"/>
          <w:sz w:val="20"/>
          <w:szCs w:val="24"/>
        </w:rPr>
      </w:pPr>
      <w:r w:rsidRPr="00B86458">
        <w:rPr>
          <w:rFonts w:eastAsia="Calibri" w:cs="Times New Roman"/>
          <w:sz w:val="20"/>
          <w:szCs w:val="24"/>
        </w:rPr>
        <w:t xml:space="preserve">         (paraksts) *</w:t>
      </w:r>
      <w:r w:rsidRPr="00B86458">
        <w:rPr>
          <w:rFonts w:eastAsia="Calibri" w:cs="Times New Roman"/>
          <w:sz w:val="20"/>
          <w:szCs w:val="24"/>
        </w:rPr>
        <w:tab/>
        <w:t xml:space="preserve">   (paraksta atšifrējums)</w:t>
      </w:r>
    </w:p>
    <w:p w14:paraId="30B9CD4C" w14:textId="77777777" w:rsidR="005E1D6F" w:rsidRPr="000A5C90" w:rsidRDefault="005E1D6F" w:rsidP="005E1D6F">
      <w:pPr>
        <w:rPr>
          <w:rFonts w:eastAsia="Times New Roman" w:cs="Tahoma"/>
          <w:b/>
          <w:iCs/>
          <w:color w:val="FF0000"/>
          <w:sz w:val="18"/>
          <w:szCs w:val="24"/>
          <w:lang w:eastAsia="ar-SA"/>
        </w:rPr>
      </w:pPr>
      <w:r w:rsidRPr="00B86458">
        <w:rPr>
          <w:rFonts w:eastAsia="Times New Roman" w:cs="Tahoma"/>
          <w:b/>
          <w:iCs/>
          <w:sz w:val="18"/>
          <w:szCs w:val="24"/>
          <w:lang w:eastAsia="ar-SA"/>
        </w:rPr>
        <w:t>*</w:t>
      </w:r>
      <w:r w:rsidRPr="00B86458">
        <w:rPr>
          <w:rFonts w:cs="Times New Roman"/>
          <w:i/>
          <w:sz w:val="18"/>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6305B83F" w14:textId="77777777" w:rsidR="005E1D6F" w:rsidRPr="005607E2" w:rsidRDefault="005E1D6F" w:rsidP="005E1D6F">
      <w:pPr>
        <w:rPr>
          <w:rFonts w:cs="Times New Roman"/>
          <w:sz w:val="24"/>
          <w:szCs w:val="24"/>
        </w:rPr>
      </w:pPr>
    </w:p>
    <w:p w14:paraId="6D7A2858" w14:textId="77777777" w:rsidR="005E1D6F" w:rsidRDefault="005E1D6F" w:rsidP="005E1D6F"/>
    <w:p w14:paraId="026AA18C" w14:textId="77777777" w:rsidR="009F7B89" w:rsidRPr="005E1D6F" w:rsidRDefault="00CB7995" w:rsidP="005E1D6F"/>
    <w:sectPr w:rsidR="009F7B89" w:rsidRPr="005E1D6F" w:rsidSect="005607E2">
      <w:pgSz w:w="15840" w:h="12240" w:orient="landscape"/>
      <w:pgMar w:top="709" w:right="1098"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ABCC" w14:textId="77777777" w:rsidR="00AD064B" w:rsidRDefault="00AD064B" w:rsidP="00725385">
      <w:pPr>
        <w:spacing w:after="0" w:line="240" w:lineRule="auto"/>
      </w:pPr>
      <w:r>
        <w:separator/>
      </w:r>
    </w:p>
  </w:endnote>
  <w:endnote w:type="continuationSeparator" w:id="0">
    <w:p w14:paraId="7EFFE4AC" w14:textId="77777777" w:rsidR="00AD064B" w:rsidRDefault="00AD064B" w:rsidP="0072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28C9" w14:textId="77777777" w:rsidR="00AD064B" w:rsidRDefault="00AD064B" w:rsidP="00725385">
      <w:pPr>
        <w:spacing w:after="0" w:line="240" w:lineRule="auto"/>
      </w:pPr>
      <w:r>
        <w:separator/>
      </w:r>
    </w:p>
  </w:footnote>
  <w:footnote w:type="continuationSeparator" w:id="0">
    <w:p w14:paraId="28A9181F" w14:textId="77777777" w:rsidR="00AD064B" w:rsidRDefault="00AD064B" w:rsidP="00725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057D"/>
    <w:multiLevelType w:val="hybridMultilevel"/>
    <w:tmpl w:val="C7DCC5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454811"/>
    <w:multiLevelType w:val="hybridMultilevel"/>
    <w:tmpl w:val="B260BD60"/>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FF5C38"/>
    <w:multiLevelType w:val="hybridMultilevel"/>
    <w:tmpl w:val="5928C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F7B70DD"/>
    <w:multiLevelType w:val="multilevel"/>
    <w:tmpl w:val="6A84D32E"/>
    <w:lvl w:ilvl="0">
      <w:start w:val="1"/>
      <w:numFmt w:val="decimal"/>
      <w:lvlText w:val="%1."/>
      <w:lvlJc w:val="left"/>
      <w:pPr>
        <w:ind w:left="564" w:hanging="564"/>
      </w:pPr>
      <w:rPr>
        <w:rFonts w:hint="default"/>
      </w:rPr>
    </w:lvl>
    <w:lvl w:ilvl="1">
      <w:start w:val="1"/>
      <w:numFmt w:val="decimal"/>
      <w:lvlText w:val="%2."/>
      <w:lvlJc w:val="left"/>
      <w:pPr>
        <w:ind w:left="564" w:hanging="564"/>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CC"/>
    <w:rsid w:val="00004699"/>
    <w:rsid w:val="00026FA2"/>
    <w:rsid w:val="000C00A3"/>
    <w:rsid w:val="000E4B9C"/>
    <w:rsid w:val="0016461D"/>
    <w:rsid w:val="001874F8"/>
    <w:rsid w:val="001E7828"/>
    <w:rsid w:val="002B6DD7"/>
    <w:rsid w:val="002E3FC8"/>
    <w:rsid w:val="002F4F49"/>
    <w:rsid w:val="00307130"/>
    <w:rsid w:val="004B1926"/>
    <w:rsid w:val="004D1850"/>
    <w:rsid w:val="00523334"/>
    <w:rsid w:val="00543FF1"/>
    <w:rsid w:val="005766D4"/>
    <w:rsid w:val="005E1D6F"/>
    <w:rsid w:val="005E5A4D"/>
    <w:rsid w:val="005F204F"/>
    <w:rsid w:val="00715B2F"/>
    <w:rsid w:val="00725385"/>
    <w:rsid w:val="00776ECC"/>
    <w:rsid w:val="007B1DF8"/>
    <w:rsid w:val="00816A9B"/>
    <w:rsid w:val="00932B51"/>
    <w:rsid w:val="009344E7"/>
    <w:rsid w:val="00A149C4"/>
    <w:rsid w:val="00A233CB"/>
    <w:rsid w:val="00A54A73"/>
    <w:rsid w:val="00A55879"/>
    <w:rsid w:val="00AB301D"/>
    <w:rsid w:val="00AD064B"/>
    <w:rsid w:val="00B15EE9"/>
    <w:rsid w:val="00B86458"/>
    <w:rsid w:val="00BE45FC"/>
    <w:rsid w:val="00CB7995"/>
    <w:rsid w:val="00CC2C46"/>
    <w:rsid w:val="00D12370"/>
    <w:rsid w:val="00DF5602"/>
    <w:rsid w:val="00E27385"/>
    <w:rsid w:val="00EE0B27"/>
    <w:rsid w:val="00F36C45"/>
    <w:rsid w:val="00FA1C41"/>
    <w:rsid w:val="00FA5B45"/>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DEB9"/>
  <w15:chartTrackingRefBased/>
  <w15:docId w15:val="{3B1F8C21-E839-404D-8A72-ADAD0E67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CC"/>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EC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ECC"/>
    <w:pPr>
      <w:ind w:left="720"/>
      <w:contextualSpacing/>
    </w:pPr>
  </w:style>
  <w:style w:type="paragraph" w:styleId="EndnoteText">
    <w:name w:val="endnote text"/>
    <w:basedOn w:val="Normal"/>
    <w:link w:val="EndnoteTextChar"/>
    <w:uiPriority w:val="99"/>
    <w:semiHidden/>
    <w:unhideWhenUsed/>
    <w:rsid w:val="007253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385"/>
    <w:rPr>
      <w:rFonts w:ascii="Times New Roman" w:hAnsi="Times New Roman"/>
      <w:sz w:val="20"/>
      <w:szCs w:val="20"/>
      <w:lang w:val="lv-LV"/>
    </w:rPr>
  </w:style>
  <w:style w:type="character" w:styleId="EndnoteReference">
    <w:name w:val="endnote reference"/>
    <w:basedOn w:val="DefaultParagraphFont"/>
    <w:uiPriority w:val="99"/>
    <w:semiHidden/>
    <w:unhideWhenUsed/>
    <w:rsid w:val="0072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69719">
      <w:bodyDiv w:val="1"/>
      <w:marLeft w:val="0"/>
      <w:marRight w:val="0"/>
      <w:marTop w:val="0"/>
      <w:marBottom w:val="0"/>
      <w:divBdr>
        <w:top w:val="none" w:sz="0" w:space="0" w:color="auto"/>
        <w:left w:val="none" w:sz="0" w:space="0" w:color="auto"/>
        <w:bottom w:val="none" w:sz="0" w:space="0" w:color="auto"/>
        <w:right w:val="none" w:sz="0" w:space="0" w:color="auto"/>
      </w:divBdr>
    </w:div>
    <w:div w:id="19895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2244</Words>
  <Characters>1280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Paula Katrīna Ansonska</cp:lastModifiedBy>
  <cp:revision>9</cp:revision>
  <dcterms:created xsi:type="dcterms:W3CDTF">2023-02-25T08:12:00Z</dcterms:created>
  <dcterms:modified xsi:type="dcterms:W3CDTF">2024-01-05T08:10:00Z</dcterms:modified>
</cp:coreProperties>
</file>