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70C6E5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D23769">
            <w:pPr>
              <w:spacing w:after="135" w:line="240" w:lineRule="auto"/>
              <w:jc w:val="center"/>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3C56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766AC" w14:textId="77777777" w:rsidR="000C7CF8" w:rsidRDefault="000C7CF8" w:rsidP="000C7CF8">
            <w:pPr>
              <w:spacing w:after="0" w:line="240" w:lineRule="auto"/>
              <w:jc w:val="both"/>
              <w:rPr>
                <w:rFonts w:ascii="Times New Roman" w:hAnsi="Times New Roman" w:cs="Times New Roman"/>
                <w:b/>
                <w:bCs/>
                <w:sz w:val="24"/>
                <w:szCs w:val="24"/>
                <w:u w:val="single"/>
              </w:rPr>
            </w:pPr>
            <w:r w:rsidRPr="000C7CF8">
              <w:rPr>
                <w:rFonts w:ascii="Times New Roman" w:hAnsi="Times New Roman" w:cs="Times New Roman"/>
                <w:b/>
                <w:bCs/>
                <w:sz w:val="24"/>
                <w:szCs w:val="24"/>
                <w:u w:val="single"/>
              </w:rPr>
              <w:t>Lokālais tvana gāzes detektors</w:t>
            </w:r>
            <w:r>
              <w:rPr>
                <w:rFonts w:ascii="Times New Roman" w:hAnsi="Times New Roman" w:cs="Times New Roman"/>
                <w:b/>
                <w:bCs/>
                <w:sz w:val="24"/>
                <w:szCs w:val="24"/>
                <w:u w:val="single"/>
              </w:rPr>
              <w:t xml:space="preserve"> – 6  gab.</w:t>
            </w:r>
          </w:p>
          <w:p w14:paraId="794D8B6A"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Enerģijas avots: 3-AA LR6 baterijas</w:t>
            </w:r>
          </w:p>
          <w:p w14:paraId="5A6B9FD5"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Sensora veids: elektromehānisks</w:t>
            </w:r>
          </w:p>
          <w:p w14:paraId="50F56CA6"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Noteiktās gāzes veids: oglekļa monoksīds</w:t>
            </w:r>
          </w:p>
          <w:p w14:paraId="5CCB114F"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Sensora kalpošanas laiks: 10 gadi</w:t>
            </w:r>
          </w:p>
          <w:p w14:paraId="451C641D"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Darba temperatūra: -10</w:t>
            </w:r>
            <w:r w:rsidRPr="000C7CF8">
              <w:rPr>
                <w:rFonts w:ascii="Cambria Math" w:hAnsi="Cambria Math" w:cs="Cambria Math"/>
                <w:b/>
                <w:bCs/>
              </w:rPr>
              <w:t>℃</w:t>
            </w:r>
            <w:r w:rsidRPr="000C7CF8">
              <w:rPr>
                <w:b/>
                <w:bCs/>
              </w:rPr>
              <w:t xml:space="preserve"> l</w:t>
            </w:r>
            <w:r w:rsidRPr="000C7CF8">
              <w:rPr>
                <w:rFonts w:ascii="Calibri" w:hAnsi="Calibri" w:cs="Calibri"/>
                <w:b/>
                <w:bCs/>
              </w:rPr>
              <w:t>ī</w:t>
            </w:r>
            <w:r w:rsidRPr="000C7CF8">
              <w:rPr>
                <w:b/>
                <w:bCs/>
              </w:rPr>
              <w:t>dz + 45</w:t>
            </w:r>
            <w:r w:rsidRPr="000C7CF8">
              <w:rPr>
                <w:rFonts w:ascii="Cambria Math" w:hAnsi="Cambria Math" w:cs="Cambria Math"/>
                <w:b/>
                <w:bCs/>
              </w:rPr>
              <w:t>℃</w:t>
            </w:r>
          </w:p>
          <w:p w14:paraId="15C3A7EB"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Relatīvais mitrums: 0-93% RH</w:t>
            </w:r>
          </w:p>
          <w:p w14:paraId="6284E0E2"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Strāva gaidīšanas režīmā: &lt;30uA</w:t>
            </w:r>
          </w:p>
          <w:p w14:paraId="41580AE6"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Strāva trauksmes režīmā:&lt;65mA</w:t>
            </w:r>
          </w:p>
          <w:p w14:paraId="7891FAD3"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 xml:space="preserve">Signalizācijas skaļums: ≥ 85 </w:t>
            </w:r>
            <w:proofErr w:type="spellStart"/>
            <w:r w:rsidRPr="000C7CF8">
              <w:rPr>
                <w:b/>
                <w:bCs/>
              </w:rPr>
              <w:t>dB</w:t>
            </w:r>
            <w:proofErr w:type="spellEnd"/>
            <w:r w:rsidRPr="000C7CF8">
              <w:rPr>
                <w:b/>
                <w:bCs/>
              </w:rPr>
              <w:t xml:space="preserve"> 3m attālumā</w:t>
            </w:r>
          </w:p>
          <w:p w14:paraId="3E91197F"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Izmērs: 107*77*36 mm</w:t>
            </w:r>
          </w:p>
          <w:p w14:paraId="3F9DA00B"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Svars: 116 g</w:t>
            </w:r>
          </w:p>
          <w:p w14:paraId="349D1F3E"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b/>
                <w:bCs/>
                <w:sz w:val="24"/>
                <w:szCs w:val="24"/>
              </w:rPr>
            </w:pPr>
            <w:r w:rsidRPr="000C7CF8">
              <w:rPr>
                <w:b/>
                <w:bCs/>
              </w:rPr>
              <w:t>Nokalibrēts saskaņā ar Standartu EN 50291-1:2018</w:t>
            </w:r>
          </w:p>
          <w:p w14:paraId="71BF5949" w14:textId="77777777" w:rsidR="000C7CF8" w:rsidRPr="000C7CF8" w:rsidRDefault="000C7CF8" w:rsidP="000C7CF8">
            <w:pPr>
              <w:pStyle w:val="ListParagraph"/>
              <w:numPr>
                <w:ilvl w:val="0"/>
                <w:numId w:val="9"/>
              </w:numPr>
              <w:spacing w:after="0" w:line="240" w:lineRule="auto"/>
              <w:jc w:val="both"/>
              <w:rPr>
                <w:rFonts w:ascii="Times New Roman" w:hAnsi="Times New Roman" w:cs="Times New Roman"/>
                <w:sz w:val="24"/>
                <w:szCs w:val="24"/>
              </w:rPr>
            </w:pPr>
            <w:r w:rsidRPr="000C7CF8">
              <w:rPr>
                <w:b/>
                <w:bCs/>
              </w:rPr>
              <w:t>Tvana gāzes detektora efektīvas darbības laiks – 10 gadi.</w:t>
            </w:r>
          </w:p>
          <w:p w14:paraId="0899FC90" w14:textId="77777777" w:rsidR="000C7CF8" w:rsidRDefault="000C7CF8" w:rsidP="000C7CF8">
            <w:pPr>
              <w:spacing w:after="0" w:line="240" w:lineRule="auto"/>
              <w:jc w:val="both"/>
              <w:rPr>
                <w:rFonts w:ascii="Times New Roman" w:hAnsi="Times New Roman" w:cs="Times New Roman"/>
                <w:b/>
                <w:bCs/>
                <w:sz w:val="24"/>
                <w:szCs w:val="24"/>
                <w:u w:val="single"/>
              </w:rPr>
            </w:pPr>
            <w:r w:rsidRPr="000C7CF8">
              <w:rPr>
                <w:rFonts w:ascii="Times New Roman" w:hAnsi="Times New Roman" w:cs="Times New Roman"/>
                <w:b/>
                <w:bCs/>
                <w:sz w:val="24"/>
                <w:szCs w:val="24"/>
                <w:u w:val="single"/>
              </w:rPr>
              <w:t xml:space="preserve">Anemometrs, Higrometrs, </w:t>
            </w:r>
            <w:proofErr w:type="spellStart"/>
            <w:r w:rsidRPr="000C7CF8">
              <w:rPr>
                <w:rFonts w:ascii="Times New Roman" w:hAnsi="Times New Roman" w:cs="Times New Roman"/>
                <w:b/>
                <w:bCs/>
                <w:sz w:val="24"/>
                <w:szCs w:val="24"/>
                <w:u w:val="single"/>
              </w:rPr>
              <w:t>Luxmetrs</w:t>
            </w:r>
            <w:proofErr w:type="spellEnd"/>
            <w:r w:rsidRPr="000C7CF8">
              <w:rPr>
                <w:rFonts w:ascii="Times New Roman" w:hAnsi="Times New Roman" w:cs="Times New Roman"/>
                <w:b/>
                <w:bCs/>
                <w:sz w:val="24"/>
                <w:szCs w:val="24"/>
                <w:u w:val="single"/>
              </w:rPr>
              <w:t>, Termometrs, 4 vienā</w:t>
            </w:r>
            <w:r>
              <w:rPr>
                <w:rFonts w:ascii="Times New Roman" w:hAnsi="Times New Roman" w:cs="Times New Roman"/>
                <w:b/>
                <w:bCs/>
                <w:sz w:val="24"/>
                <w:szCs w:val="24"/>
                <w:u w:val="single"/>
              </w:rPr>
              <w:t xml:space="preserve"> – 1 gab.</w:t>
            </w:r>
          </w:p>
          <w:p w14:paraId="4B90F49C" w14:textId="77777777" w:rsidR="000C7CF8" w:rsidRDefault="000C7CF8" w:rsidP="000C7CF8">
            <w:pPr>
              <w:spacing w:after="0" w:line="240" w:lineRule="auto"/>
              <w:jc w:val="both"/>
              <w:rPr>
                <w:b/>
                <w:bCs/>
              </w:rPr>
            </w:pPr>
            <w:r w:rsidRPr="000C7CF8">
              <w:rPr>
                <w:b/>
                <w:bCs/>
              </w:rPr>
              <w:t>Diapazons: </w:t>
            </w:r>
          </w:p>
          <w:p w14:paraId="420932F9" w14:textId="77777777" w:rsidR="000C7CF8" w:rsidRPr="000C7CF8" w:rsidRDefault="000C7CF8" w:rsidP="000C7CF8">
            <w:pPr>
              <w:pStyle w:val="ListParagraph"/>
              <w:numPr>
                <w:ilvl w:val="0"/>
                <w:numId w:val="12"/>
              </w:numPr>
              <w:spacing w:after="0" w:line="240" w:lineRule="auto"/>
              <w:jc w:val="both"/>
              <w:rPr>
                <w:b/>
                <w:bCs/>
              </w:rPr>
            </w:pPr>
            <w:r w:rsidRPr="000C7CF8">
              <w:rPr>
                <w:b/>
                <w:bCs/>
              </w:rPr>
              <w:t>Gaisa plūsmas mērītāji: 0,4...30,0/0,1 m/s; temperatūra: 0...50°C/0,1°C</w:t>
            </w:r>
          </w:p>
          <w:p w14:paraId="1125629B" w14:textId="77777777" w:rsidR="000C7CF8" w:rsidRPr="000C7CF8" w:rsidRDefault="000C7CF8" w:rsidP="000C7CF8">
            <w:pPr>
              <w:pStyle w:val="ListParagraph"/>
              <w:numPr>
                <w:ilvl w:val="0"/>
                <w:numId w:val="12"/>
              </w:numPr>
              <w:spacing w:after="0" w:line="240" w:lineRule="auto"/>
              <w:jc w:val="both"/>
              <w:rPr>
                <w:b/>
                <w:bCs/>
              </w:rPr>
            </w:pPr>
            <w:r w:rsidRPr="000C7CF8">
              <w:rPr>
                <w:b/>
                <w:bCs/>
              </w:rPr>
              <w:t>Gaisa mitrums: 10...95% R.H./0,1%R.H.; temperatūra: 0...50°C/0,1°C</w:t>
            </w:r>
          </w:p>
          <w:p w14:paraId="6C773588" w14:textId="77777777" w:rsidR="000C7CF8" w:rsidRPr="000C7CF8" w:rsidRDefault="000C7CF8" w:rsidP="000C7CF8">
            <w:pPr>
              <w:pStyle w:val="ListParagraph"/>
              <w:numPr>
                <w:ilvl w:val="0"/>
                <w:numId w:val="12"/>
              </w:numPr>
              <w:spacing w:after="0" w:line="240" w:lineRule="auto"/>
              <w:jc w:val="both"/>
              <w:rPr>
                <w:b/>
                <w:bCs/>
              </w:rPr>
            </w:pPr>
            <w:r w:rsidRPr="000C7CF8">
              <w:rPr>
                <w:b/>
                <w:bCs/>
              </w:rPr>
              <w:t xml:space="preserve">Apgaismojuma mērījumi: 0...20000 </w:t>
            </w:r>
            <w:proofErr w:type="spellStart"/>
            <w:r w:rsidRPr="000C7CF8">
              <w:rPr>
                <w:b/>
                <w:bCs/>
              </w:rPr>
              <w:t>Lux</w:t>
            </w:r>
            <w:proofErr w:type="spellEnd"/>
            <w:r w:rsidRPr="000C7CF8">
              <w:rPr>
                <w:b/>
                <w:bCs/>
              </w:rPr>
              <w:t>; 1/10Lux</w:t>
            </w:r>
          </w:p>
          <w:p w14:paraId="7EA4CD2D" w14:textId="77777777" w:rsidR="000C7CF8" w:rsidRPr="000C7CF8" w:rsidRDefault="000C7CF8" w:rsidP="000C7CF8">
            <w:pPr>
              <w:pStyle w:val="ListParagraph"/>
              <w:numPr>
                <w:ilvl w:val="0"/>
                <w:numId w:val="12"/>
              </w:numPr>
              <w:spacing w:after="0" w:line="240" w:lineRule="auto"/>
              <w:jc w:val="both"/>
              <w:rPr>
                <w:b/>
                <w:bCs/>
              </w:rPr>
            </w:pPr>
            <w:r w:rsidRPr="000C7CF8">
              <w:rPr>
                <w:b/>
                <w:bCs/>
              </w:rPr>
              <w:t xml:space="preserve">Temperatūra (tips K </w:t>
            </w:r>
            <w:proofErr w:type="spellStart"/>
            <w:r w:rsidRPr="000C7CF8">
              <w:rPr>
                <w:b/>
                <w:bCs/>
              </w:rPr>
              <w:t>termopara</w:t>
            </w:r>
            <w:proofErr w:type="spellEnd"/>
            <w:r w:rsidRPr="000C7CF8">
              <w:rPr>
                <w:b/>
                <w:bCs/>
              </w:rPr>
              <w:t>): -100...+1200°C/0,1°C. Pasūtot atsevišķi.</w:t>
            </w:r>
          </w:p>
          <w:p w14:paraId="219F59FB" w14:textId="77777777" w:rsidR="000C7CF8" w:rsidRDefault="000C7CF8" w:rsidP="000C7CF8">
            <w:pPr>
              <w:spacing w:after="0" w:line="240" w:lineRule="auto"/>
              <w:jc w:val="both"/>
              <w:rPr>
                <w:b/>
                <w:bCs/>
              </w:rPr>
            </w:pPr>
            <w:r w:rsidRPr="000C7CF8">
              <w:rPr>
                <w:b/>
                <w:bCs/>
              </w:rPr>
              <w:t>Kļūda:</w:t>
            </w:r>
          </w:p>
          <w:p w14:paraId="538916D2" w14:textId="77777777" w:rsidR="000C7CF8" w:rsidRPr="000C7CF8" w:rsidRDefault="000C7CF8" w:rsidP="000C7CF8">
            <w:pPr>
              <w:pStyle w:val="ListParagraph"/>
              <w:numPr>
                <w:ilvl w:val="0"/>
                <w:numId w:val="13"/>
              </w:numPr>
              <w:spacing w:after="0" w:line="240" w:lineRule="auto"/>
              <w:jc w:val="both"/>
              <w:rPr>
                <w:b/>
                <w:bCs/>
              </w:rPr>
            </w:pPr>
            <w:r w:rsidRPr="000C7CF8">
              <w:rPr>
                <w:b/>
                <w:bCs/>
              </w:rPr>
              <w:t>Gaisa plūsmas mērītājs: &lt;20m/s +-3% F.S.; &gt;20m/s +-4%F.S.</w:t>
            </w:r>
          </w:p>
          <w:p w14:paraId="434445DC" w14:textId="77777777" w:rsidR="000C7CF8" w:rsidRPr="000C7CF8" w:rsidRDefault="000C7CF8" w:rsidP="000C7CF8">
            <w:pPr>
              <w:pStyle w:val="ListParagraph"/>
              <w:numPr>
                <w:ilvl w:val="0"/>
                <w:numId w:val="13"/>
              </w:numPr>
              <w:spacing w:after="0" w:line="240" w:lineRule="auto"/>
              <w:jc w:val="both"/>
              <w:rPr>
                <w:b/>
                <w:bCs/>
              </w:rPr>
            </w:pPr>
            <w:r w:rsidRPr="000C7CF8">
              <w:rPr>
                <w:b/>
                <w:bCs/>
              </w:rPr>
              <w:t>Gaisa mitrums: &lt;70% +-4%R.H.; &gt;70%R.H. +-5%</w:t>
            </w:r>
          </w:p>
          <w:p w14:paraId="4DCD83C8" w14:textId="77777777" w:rsidR="000C7CF8" w:rsidRPr="000C7CF8" w:rsidRDefault="000C7CF8" w:rsidP="000C7CF8">
            <w:pPr>
              <w:pStyle w:val="ListParagraph"/>
              <w:numPr>
                <w:ilvl w:val="0"/>
                <w:numId w:val="13"/>
              </w:numPr>
              <w:spacing w:after="0" w:line="240" w:lineRule="auto"/>
              <w:jc w:val="both"/>
              <w:rPr>
                <w:b/>
                <w:bCs/>
              </w:rPr>
            </w:pPr>
            <w:r w:rsidRPr="000C7CF8">
              <w:rPr>
                <w:b/>
                <w:bCs/>
              </w:rPr>
              <w:t>Apgaismojuma mērītājs: +-5%</w:t>
            </w:r>
          </w:p>
          <w:p w14:paraId="565B756E" w14:textId="77777777" w:rsidR="000C7CF8" w:rsidRPr="000C7CF8" w:rsidRDefault="000C7CF8" w:rsidP="000C7CF8">
            <w:pPr>
              <w:pStyle w:val="ListParagraph"/>
              <w:numPr>
                <w:ilvl w:val="0"/>
                <w:numId w:val="13"/>
              </w:numPr>
              <w:spacing w:after="0" w:line="240" w:lineRule="auto"/>
              <w:jc w:val="both"/>
              <w:rPr>
                <w:b/>
                <w:bCs/>
              </w:rPr>
            </w:pPr>
            <w:r w:rsidRPr="000C7CF8">
              <w:rPr>
                <w:b/>
                <w:bCs/>
              </w:rPr>
              <w:t>Temperatūra: +-1,0°C</w:t>
            </w:r>
          </w:p>
          <w:p w14:paraId="11EE2B59" w14:textId="77777777" w:rsidR="000C7CF8" w:rsidRPr="000C7CF8" w:rsidRDefault="000C7CF8" w:rsidP="000C7CF8">
            <w:pPr>
              <w:pStyle w:val="ListParagraph"/>
              <w:numPr>
                <w:ilvl w:val="0"/>
                <w:numId w:val="13"/>
              </w:numPr>
              <w:spacing w:after="0" w:line="240" w:lineRule="auto"/>
              <w:jc w:val="both"/>
              <w:rPr>
                <w:b/>
                <w:bCs/>
              </w:rPr>
            </w:pPr>
            <w:r w:rsidRPr="000C7CF8">
              <w:rPr>
                <w:b/>
                <w:bCs/>
              </w:rPr>
              <w:t>Baterija: DC 9V</w:t>
            </w:r>
          </w:p>
          <w:p w14:paraId="1999A9C5" w14:textId="77777777" w:rsidR="000C7CF8" w:rsidRPr="000C7CF8" w:rsidRDefault="000C7CF8" w:rsidP="000C7CF8">
            <w:pPr>
              <w:pStyle w:val="ListParagraph"/>
              <w:numPr>
                <w:ilvl w:val="0"/>
                <w:numId w:val="13"/>
              </w:numPr>
              <w:spacing w:after="0" w:line="240" w:lineRule="auto"/>
              <w:jc w:val="both"/>
              <w:rPr>
                <w:b/>
                <w:bCs/>
              </w:rPr>
            </w:pPr>
            <w:r w:rsidRPr="000C7CF8">
              <w:rPr>
                <w:b/>
                <w:bCs/>
              </w:rPr>
              <w:t>Izmērs: 156x60x33 mm</w:t>
            </w:r>
          </w:p>
          <w:p w14:paraId="36DF759D" w14:textId="0CC46753" w:rsidR="000C7CF8" w:rsidRPr="000C7CF8" w:rsidRDefault="000C7CF8" w:rsidP="000C7CF8">
            <w:pPr>
              <w:pStyle w:val="ListParagraph"/>
              <w:numPr>
                <w:ilvl w:val="0"/>
                <w:numId w:val="13"/>
              </w:numPr>
              <w:spacing w:after="0" w:line="240" w:lineRule="auto"/>
              <w:jc w:val="both"/>
              <w:rPr>
                <w:b/>
                <w:bCs/>
              </w:rPr>
            </w:pPr>
            <w:r w:rsidRPr="000C7CF8">
              <w:rPr>
                <w:b/>
                <w:bCs/>
              </w:rPr>
              <w:t>Svars: 160 g</w:t>
            </w:r>
          </w:p>
        </w:tc>
      </w:tr>
      <w:tr w:rsidR="0049617B" w:rsidRPr="000F44CC" w14:paraId="4103DD5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7DC545F5" w:rsidR="0049617B" w:rsidRPr="00F30030" w:rsidRDefault="0049617B" w:rsidP="000C7CF8">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9E5EE5">
              <w:rPr>
                <w:rFonts w:ascii="Times New Roman" w:eastAsia="Times New Roman" w:hAnsi="Times New Roman" w:cs="Times New Roman"/>
                <w:color w:val="3F3F33"/>
                <w:sz w:val="24"/>
                <w:szCs w:val="24"/>
                <w:lang w:eastAsia="lv-LV"/>
              </w:rPr>
              <w:t>11</w:t>
            </w:r>
            <w:r w:rsidRPr="00F30030">
              <w:rPr>
                <w:rFonts w:ascii="Times New Roman" w:eastAsia="Times New Roman" w:hAnsi="Times New Roman" w:cs="Times New Roman"/>
                <w:color w:val="3F3F33"/>
                <w:sz w:val="24"/>
                <w:szCs w:val="24"/>
                <w:lang w:eastAsia="lv-LV"/>
              </w:rPr>
              <w:t>.</w:t>
            </w:r>
            <w:r w:rsidR="009E5EE5">
              <w:rPr>
                <w:rFonts w:ascii="Times New Roman" w:eastAsia="Times New Roman" w:hAnsi="Times New Roman" w:cs="Times New Roman"/>
                <w:color w:val="3F3F33"/>
                <w:sz w:val="24"/>
                <w:szCs w:val="24"/>
                <w:lang w:eastAsia="lv-LV"/>
              </w:rPr>
              <w:t>marts</w:t>
            </w:r>
          </w:p>
        </w:tc>
      </w:tr>
      <w:tr w:rsidR="0049617B" w:rsidRPr="000F44CC" w14:paraId="2703F3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3D1F922F"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ālrunis: 27854833</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9617B">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468676A5"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9E5EE5">
              <w:rPr>
                <w:rFonts w:ascii="Times New Roman" w:eastAsia="Times New Roman" w:hAnsi="Times New Roman" w:cs="Times New Roman"/>
                <w:i/>
                <w:color w:val="3F3F33"/>
                <w:sz w:val="24"/>
                <w:szCs w:val="24"/>
                <w:lang w:eastAsia="lv-LV"/>
              </w:rPr>
              <w:t>11</w:t>
            </w:r>
            <w:r w:rsidRPr="00F30030">
              <w:rPr>
                <w:rFonts w:ascii="Times New Roman" w:eastAsia="Times New Roman" w:hAnsi="Times New Roman" w:cs="Times New Roman"/>
                <w:i/>
                <w:color w:val="3F3F33"/>
                <w:sz w:val="24"/>
                <w:szCs w:val="24"/>
                <w:lang w:eastAsia="lv-LV"/>
              </w:rPr>
              <w:t>.</w:t>
            </w:r>
            <w:r w:rsidR="009E5EE5">
              <w:rPr>
                <w:rFonts w:ascii="Times New Roman" w:eastAsia="Times New Roman" w:hAnsi="Times New Roman" w:cs="Times New Roman"/>
                <w:i/>
                <w:color w:val="3F3F33"/>
                <w:sz w:val="24"/>
                <w:szCs w:val="24"/>
                <w:lang w:eastAsia="lv-LV"/>
              </w:rPr>
              <w:t>marta</w:t>
            </w:r>
            <w:r w:rsidRPr="00F30030">
              <w:rPr>
                <w:rFonts w:ascii="Times New Roman" w:eastAsia="Times New Roman" w:hAnsi="Times New Roman" w:cs="Times New Roman"/>
                <w:i/>
                <w:color w:val="3F3F33"/>
                <w:sz w:val="24"/>
                <w:szCs w:val="24"/>
                <w:lang w:eastAsia="lv-LV"/>
              </w:rPr>
              <w:t xml:space="preserve">  pulksten 14.00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449B01D9"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738A" w14:textId="77777777" w:rsidR="00D971BA" w:rsidRDefault="00D971BA">
      <w:pPr>
        <w:spacing w:after="0" w:line="240" w:lineRule="auto"/>
      </w:pPr>
      <w:r>
        <w:separator/>
      </w:r>
    </w:p>
  </w:endnote>
  <w:endnote w:type="continuationSeparator" w:id="0">
    <w:p w14:paraId="018200ED" w14:textId="77777777" w:rsidR="00D971BA" w:rsidRDefault="00D9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5635" w14:textId="77777777" w:rsidR="00D971BA" w:rsidRDefault="00D971BA">
      <w:pPr>
        <w:spacing w:after="0" w:line="240" w:lineRule="auto"/>
      </w:pPr>
      <w:r>
        <w:separator/>
      </w:r>
    </w:p>
  </w:footnote>
  <w:footnote w:type="continuationSeparator" w:id="0">
    <w:p w14:paraId="5AF7D188" w14:textId="77777777" w:rsidR="00D971BA" w:rsidRDefault="00D97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8A2"/>
    <w:multiLevelType w:val="hybridMultilevel"/>
    <w:tmpl w:val="C818BC1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43B5D"/>
    <w:multiLevelType w:val="hybridMultilevel"/>
    <w:tmpl w:val="26B8B37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15173"/>
    <w:multiLevelType w:val="hybridMultilevel"/>
    <w:tmpl w:val="ECB6CBB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8029B4"/>
    <w:multiLevelType w:val="hybridMultilevel"/>
    <w:tmpl w:val="C2F0FF42"/>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B13833"/>
    <w:multiLevelType w:val="hybridMultilevel"/>
    <w:tmpl w:val="7B0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5906C9"/>
    <w:multiLevelType w:val="hybridMultilevel"/>
    <w:tmpl w:val="1D60431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4A688B"/>
    <w:multiLevelType w:val="hybridMultilevel"/>
    <w:tmpl w:val="BA0E198E"/>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2"/>
  </w:num>
  <w:num w:numId="6">
    <w:abstractNumId w:val="3"/>
  </w:num>
  <w:num w:numId="7">
    <w:abstractNumId w:val="10"/>
  </w:num>
  <w:num w:numId="8">
    <w:abstractNumId w:val="5"/>
  </w:num>
  <w:num w:numId="9">
    <w:abstractNumId w:val="11"/>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87D91"/>
    <w:rsid w:val="000C7CF8"/>
    <w:rsid w:val="000E2FAA"/>
    <w:rsid w:val="0020605F"/>
    <w:rsid w:val="00255088"/>
    <w:rsid w:val="00284FC0"/>
    <w:rsid w:val="0029750F"/>
    <w:rsid w:val="002F2F62"/>
    <w:rsid w:val="0031109A"/>
    <w:rsid w:val="003153CD"/>
    <w:rsid w:val="00353554"/>
    <w:rsid w:val="003800C4"/>
    <w:rsid w:val="003B6C0F"/>
    <w:rsid w:val="003C6C7A"/>
    <w:rsid w:val="0041788E"/>
    <w:rsid w:val="00417D30"/>
    <w:rsid w:val="0049617B"/>
    <w:rsid w:val="004E51C2"/>
    <w:rsid w:val="00524788"/>
    <w:rsid w:val="005A5BCC"/>
    <w:rsid w:val="005B5D7D"/>
    <w:rsid w:val="006711B6"/>
    <w:rsid w:val="006B7F62"/>
    <w:rsid w:val="006C5633"/>
    <w:rsid w:val="006D33DF"/>
    <w:rsid w:val="00741609"/>
    <w:rsid w:val="00784972"/>
    <w:rsid w:val="007A4EAC"/>
    <w:rsid w:val="007B4693"/>
    <w:rsid w:val="007E2119"/>
    <w:rsid w:val="0089708D"/>
    <w:rsid w:val="00900BA2"/>
    <w:rsid w:val="0094573E"/>
    <w:rsid w:val="009636FD"/>
    <w:rsid w:val="00986E13"/>
    <w:rsid w:val="009C361C"/>
    <w:rsid w:val="009E5EE5"/>
    <w:rsid w:val="00A455BE"/>
    <w:rsid w:val="00A62781"/>
    <w:rsid w:val="00B24003"/>
    <w:rsid w:val="00B53941"/>
    <w:rsid w:val="00C03E92"/>
    <w:rsid w:val="00C56A9D"/>
    <w:rsid w:val="00D23769"/>
    <w:rsid w:val="00D24E0A"/>
    <w:rsid w:val="00D73A41"/>
    <w:rsid w:val="00D971BA"/>
    <w:rsid w:val="00E22B4A"/>
    <w:rsid w:val="00E77482"/>
    <w:rsid w:val="00F122D0"/>
    <w:rsid w:val="00F30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basedOn w:val="Normal"/>
    <w:uiPriority w:val="34"/>
    <w:qFormat/>
    <w:rsid w:val="0049617B"/>
    <w:pPr>
      <w:ind w:left="720"/>
      <w:contextualSpacing/>
    </w:pPr>
  </w:style>
  <w:style w:type="character" w:styleId="Strong">
    <w:name w:val="Strong"/>
    <w:basedOn w:val="DefaultParagraphFont"/>
    <w:uiPriority w:val="22"/>
    <w:qFormat/>
    <w:rsid w:val="00D24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12778">
      <w:bodyDiv w:val="1"/>
      <w:marLeft w:val="0"/>
      <w:marRight w:val="0"/>
      <w:marTop w:val="0"/>
      <w:marBottom w:val="0"/>
      <w:divBdr>
        <w:top w:val="none" w:sz="0" w:space="0" w:color="auto"/>
        <w:left w:val="none" w:sz="0" w:space="0" w:color="auto"/>
        <w:bottom w:val="none" w:sz="0" w:space="0" w:color="auto"/>
        <w:right w:val="none" w:sz="0" w:space="0" w:color="auto"/>
      </w:divBdr>
    </w:div>
    <w:div w:id="340665327">
      <w:bodyDiv w:val="1"/>
      <w:marLeft w:val="0"/>
      <w:marRight w:val="0"/>
      <w:marTop w:val="0"/>
      <w:marBottom w:val="0"/>
      <w:divBdr>
        <w:top w:val="none" w:sz="0" w:space="0" w:color="auto"/>
        <w:left w:val="none" w:sz="0" w:space="0" w:color="auto"/>
        <w:bottom w:val="none" w:sz="0" w:space="0" w:color="auto"/>
        <w:right w:val="none" w:sz="0" w:space="0" w:color="auto"/>
      </w:divBdr>
    </w:div>
    <w:div w:id="454829471">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2077</Words>
  <Characters>1184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5</cp:revision>
  <cp:lastPrinted>2024-02-12T07:42:00Z</cp:lastPrinted>
  <dcterms:created xsi:type="dcterms:W3CDTF">2024-02-13T08:08:00Z</dcterms:created>
  <dcterms:modified xsi:type="dcterms:W3CDTF">2024-04-03T08:31:00Z</dcterms:modified>
</cp:coreProperties>
</file>