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7B5D" w14:textId="77777777" w:rsidR="002F51ED" w:rsidRPr="002F51ED" w:rsidRDefault="002F51ED" w:rsidP="0092026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48E6F7B" w14:textId="77777777" w:rsidR="002F51ED" w:rsidRPr="002F51ED" w:rsidRDefault="002F51ED" w:rsidP="0092026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757B392" w14:textId="32171280" w:rsidR="002F51ED" w:rsidRPr="002F51ED" w:rsidRDefault="007E1543" w:rsidP="009202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Cenu aptauja</w:t>
      </w:r>
    </w:p>
    <w:p w14:paraId="7A90EBD6" w14:textId="0FCF25D5" w:rsidR="002F51ED" w:rsidRPr="00920263" w:rsidRDefault="002F51ED" w:rsidP="002F18F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“</w:t>
      </w:r>
      <w:r w:rsidR="002F18F7" w:rsidRPr="00393BE8">
        <w:rPr>
          <w:rFonts w:ascii="Times New Roman" w:eastAsia="Times New Roman" w:hAnsi="Times New Roman"/>
          <w:b/>
          <w:sz w:val="24"/>
          <w:szCs w:val="20"/>
          <w:u w:val="single"/>
          <w:lang w:eastAsia="lv-LV"/>
        </w:rPr>
        <w:t xml:space="preserve">Bezvadu prezentāciju un sadarbības sistēma </w:t>
      </w: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”</w:t>
      </w:r>
    </w:p>
    <w:p w14:paraId="24B45E11" w14:textId="77777777" w:rsidR="0038412A" w:rsidRPr="00D23E35" w:rsidRDefault="0038412A" w:rsidP="0038412A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6896640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24"/>
          <w:szCs w:val="24"/>
        </w:rPr>
      </w:pPr>
      <w:r w:rsidRPr="00D23E35"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362"/>
      </w:tblGrid>
      <w:tr w:rsidR="0038412A" w:rsidRPr="00D23E35" w14:paraId="754E317B" w14:textId="77777777" w:rsidTr="007068FB">
        <w:tc>
          <w:tcPr>
            <w:tcW w:w="3085" w:type="dxa"/>
            <w:shd w:val="clear" w:color="auto" w:fill="auto"/>
          </w:tcPr>
          <w:p w14:paraId="5024884E" w14:textId="77777777" w:rsidR="0038412A" w:rsidRPr="00D23E35" w:rsidRDefault="0038412A" w:rsidP="007068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shd w:val="clear" w:color="auto" w:fill="auto"/>
          </w:tcPr>
          <w:p w14:paraId="248DF71F" w14:textId="77777777" w:rsidR="0038412A" w:rsidRPr="00D23E35" w:rsidRDefault="0038412A" w:rsidP="00D55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35">
              <w:rPr>
                <w:rFonts w:ascii="Times New Roman" w:hAnsi="Times New Roman"/>
                <w:sz w:val="28"/>
                <w:szCs w:val="28"/>
              </w:rPr>
              <w:t>Valsts policija</w:t>
            </w:r>
            <w:r w:rsidR="002F51ED">
              <w:rPr>
                <w:rFonts w:ascii="Times New Roman" w:hAnsi="Times New Roman"/>
                <w:sz w:val="28"/>
                <w:szCs w:val="28"/>
              </w:rPr>
              <w:t>s koledža</w:t>
            </w:r>
          </w:p>
        </w:tc>
      </w:tr>
    </w:tbl>
    <w:p w14:paraId="53CD37FD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330"/>
      </w:tblGrid>
      <w:tr w:rsidR="0038412A" w:rsidRPr="00D23E35" w14:paraId="12D7DE63" w14:textId="77777777" w:rsidTr="007068FB">
        <w:tc>
          <w:tcPr>
            <w:tcW w:w="3085" w:type="dxa"/>
            <w:shd w:val="clear" w:color="auto" w:fill="auto"/>
          </w:tcPr>
          <w:p w14:paraId="02E9CBF1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shd w:val="clear" w:color="auto" w:fill="auto"/>
          </w:tcPr>
          <w:p w14:paraId="5E4186A9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231588E0" w14:textId="77777777" w:rsidTr="007068FB">
        <w:tc>
          <w:tcPr>
            <w:tcW w:w="3085" w:type="dxa"/>
            <w:shd w:val="clear" w:color="auto" w:fill="auto"/>
          </w:tcPr>
          <w:p w14:paraId="7E7B3009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shd w:val="clear" w:color="auto" w:fill="auto"/>
          </w:tcPr>
          <w:p w14:paraId="56EED2B0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25D69447" w14:textId="77777777" w:rsidTr="007068FB">
        <w:tc>
          <w:tcPr>
            <w:tcW w:w="3085" w:type="dxa"/>
            <w:shd w:val="clear" w:color="auto" w:fill="auto"/>
          </w:tcPr>
          <w:p w14:paraId="0C30B22D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shd w:val="clear" w:color="auto" w:fill="auto"/>
          </w:tcPr>
          <w:p w14:paraId="43300FAF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032A41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8"/>
        <w:gridCol w:w="1559"/>
        <w:gridCol w:w="1134"/>
        <w:gridCol w:w="1559"/>
        <w:gridCol w:w="1559"/>
      </w:tblGrid>
      <w:tr w:rsidR="001B51BB" w:rsidRPr="00D23E35" w14:paraId="4D7BADB2" w14:textId="77777777" w:rsidTr="008539E5">
        <w:tc>
          <w:tcPr>
            <w:tcW w:w="709" w:type="dxa"/>
            <w:shd w:val="clear" w:color="auto" w:fill="auto"/>
          </w:tcPr>
          <w:p w14:paraId="7878DDDF" w14:textId="77777777" w:rsidR="001B51BB" w:rsidRPr="00D23E35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E35">
              <w:rPr>
                <w:rFonts w:ascii="Times New Roman" w:hAnsi="Times New Roman"/>
                <w:b/>
              </w:rPr>
              <w:t>Nr.p.k</w:t>
            </w:r>
            <w:proofErr w:type="spellEnd"/>
            <w:r w:rsidRPr="00D23E3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FE4A12E" w14:textId="77777777" w:rsidR="001B51BB" w:rsidRPr="002F51ED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Preces </w:t>
            </w:r>
            <w:r w:rsidRPr="002F51ED">
              <w:rPr>
                <w:rFonts w:ascii="Times New Roman" w:hAnsi="Times New Roman"/>
                <w:b/>
              </w:rPr>
              <w:t>nosaukums</w:t>
            </w:r>
          </w:p>
        </w:tc>
        <w:tc>
          <w:tcPr>
            <w:tcW w:w="1418" w:type="dxa"/>
            <w:shd w:val="clear" w:color="auto" w:fill="auto"/>
          </w:tcPr>
          <w:p w14:paraId="11085494" w14:textId="77777777" w:rsidR="001B51BB" w:rsidRDefault="001B51BB" w:rsidP="001B51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Preces mērvienība</w:t>
            </w:r>
          </w:p>
          <w:p w14:paraId="07A176B4" w14:textId="77777777" w:rsidR="001B51BB" w:rsidRPr="001B51BB" w:rsidRDefault="001B51BB" w:rsidP="001B51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(gab.)</w:t>
            </w:r>
          </w:p>
        </w:tc>
        <w:tc>
          <w:tcPr>
            <w:tcW w:w="1559" w:type="dxa"/>
          </w:tcPr>
          <w:p w14:paraId="58538F10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Preces cena </w:t>
            </w:r>
            <w:proofErr w:type="spellStart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euro</w:t>
            </w:r>
            <w:proofErr w:type="spellEnd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 bez PVN par 1 (vienu)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gab</w:t>
            </w: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34" w:type="dxa"/>
          </w:tcPr>
          <w:p w14:paraId="18A43115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Kopējā summa bez </w:t>
            </w:r>
          </w:p>
          <w:p w14:paraId="6DFBA50E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59" w:type="dxa"/>
          </w:tcPr>
          <w:p w14:paraId="69F7ED4A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67571C9A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  <w:p w14:paraId="13F12F4B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21%</w:t>
            </w:r>
          </w:p>
          <w:p w14:paraId="26B00094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14:paraId="4912E74F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7540AEB8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Kopējā summa ar PVN</w:t>
            </w:r>
          </w:p>
        </w:tc>
      </w:tr>
      <w:tr w:rsidR="001B51BB" w:rsidRPr="00D23E35" w14:paraId="4D5E0A9C" w14:textId="77777777" w:rsidTr="008539E5">
        <w:tc>
          <w:tcPr>
            <w:tcW w:w="709" w:type="dxa"/>
            <w:shd w:val="clear" w:color="auto" w:fill="auto"/>
          </w:tcPr>
          <w:p w14:paraId="1CC37263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  <w:r w:rsidRPr="00D23E35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75B41B52" w14:textId="55581339" w:rsidR="002F18F7" w:rsidRPr="002F18F7" w:rsidRDefault="002F18F7" w:rsidP="002F18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8F7">
              <w:rPr>
                <w:rFonts w:ascii="Times New Roman" w:eastAsia="Times New Roman" w:hAnsi="Times New Roman"/>
                <w:b/>
                <w:sz w:val="24"/>
                <w:szCs w:val="20"/>
                <w:lang w:eastAsia="lv-LV"/>
              </w:rPr>
              <w:t>Bezvadu prezentāciju un sadarbības sistēma</w:t>
            </w:r>
            <w:r w:rsidRPr="002F18F7">
              <w:rPr>
                <w:rFonts w:ascii="Times New Roman" w:eastAsia="Times New Roman" w:hAnsi="Times New Roman"/>
                <w:b/>
                <w:sz w:val="24"/>
                <w:szCs w:val="20"/>
                <w:lang w:eastAsia="lv-LV"/>
              </w:rPr>
              <w:t>.</w:t>
            </w:r>
          </w:p>
          <w:p w14:paraId="110808F3" w14:textId="2CA5F4FB" w:rsidR="001B51BB" w:rsidRPr="00920263" w:rsidRDefault="001B51BB" w:rsidP="00920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C4C029A" w14:textId="4BCB19BA" w:rsidR="001B51BB" w:rsidRPr="002F51ED" w:rsidRDefault="008539E5" w:rsidP="00607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B0CD438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6362F01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7B5F7DA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AF252C4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2BC9E19C" w14:textId="77777777" w:rsidR="0038412A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E0D677" w14:textId="77777777" w:rsidR="0038412A" w:rsidRPr="00D23E35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 xml:space="preserve">________________________________________________________________ </w:t>
      </w:r>
      <w:r w:rsidRPr="00D23E35">
        <w:rPr>
          <w:rFonts w:ascii="Times New Roman" w:hAnsi="Times New Roman"/>
          <w:i/>
        </w:rPr>
        <w:t>(pretendenta nosaukums)</w:t>
      </w:r>
      <w:r w:rsidRPr="00D23E35">
        <w:rPr>
          <w:rFonts w:ascii="Times New Roman" w:hAnsi="Times New Roman"/>
        </w:rPr>
        <w:t xml:space="preserve"> </w:t>
      </w:r>
    </w:p>
    <w:p w14:paraId="1E90874C" w14:textId="77777777" w:rsidR="00F35A7C" w:rsidRDefault="0038412A" w:rsidP="00F35A7C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 w:rsidRPr="00531087">
        <w:rPr>
          <w:rFonts w:ascii="Times New Roman" w:hAnsi="Times New Roman"/>
          <w:i/>
        </w:rPr>
        <w:t>ja attiecināms</w:t>
      </w:r>
      <w:r w:rsidRPr="00D23E35">
        <w:rPr>
          <w:rFonts w:ascii="Times New Roman" w:hAnsi="Times New Roman"/>
        </w:rPr>
        <w:t>). P</w:t>
      </w:r>
      <w:r w:rsidR="00607E22">
        <w:rPr>
          <w:rFonts w:ascii="Times New Roman" w:hAnsi="Times New Roman"/>
        </w:rPr>
        <w:t>iedāvājuma derīguma termiņš ir 90</w:t>
      </w:r>
      <w:r w:rsidRPr="00D23E35">
        <w:rPr>
          <w:rFonts w:ascii="Times New Roman" w:hAnsi="Times New Roman"/>
        </w:rPr>
        <w:t xml:space="preserve"> dienas</w:t>
      </w:r>
      <w:r>
        <w:rPr>
          <w:rFonts w:ascii="Times New Roman" w:hAnsi="Times New Roman"/>
        </w:rPr>
        <w:t>.</w:t>
      </w:r>
      <w:r w:rsidR="00F35A7C">
        <w:rPr>
          <w:rFonts w:ascii="Times New Roman" w:hAnsi="Times New Roman"/>
        </w:rPr>
        <w:t xml:space="preserve"> </w:t>
      </w:r>
      <w:r w:rsidR="00F35A7C" w:rsidRPr="00F35A7C">
        <w:rPr>
          <w:rFonts w:ascii="Times New Roman" w:hAnsi="Times New Roman"/>
        </w:rPr>
        <w:t>Pretendents, parakstot šo pieteikumu, apliecina, ka:</w:t>
      </w:r>
    </w:p>
    <w:p w14:paraId="29A33006" w14:textId="77777777" w:rsid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visa pieteikumā sniegtā informācija ir patiesa;</w:t>
      </w:r>
    </w:p>
    <w:p w14:paraId="74761F9B" w14:textId="77777777" w:rsidR="00F35A7C" w:rsidRP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atbilst visām izvirzītajām prasībām.</w:t>
      </w:r>
    </w:p>
    <w:p w14:paraId="72A77DCF" w14:textId="77777777" w:rsidR="002F51ED" w:rsidRDefault="002F51ED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14:paraId="1E925BD2" w14:textId="77777777" w:rsidR="000B1BD3" w:rsidRDefault="000B1BD3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14A0F" w:rsidRPr="00214A0F" w14:paraId="1281A734" w14:textId="77777777" w:rsidTr="00DA706D">
        <w:trPr>
          <w:cantSplit/>
          <w:trHeight w:val="315"/>
        </w:trPr>
        <w:tc>
          <w:tcPr>
            <w:tcW w:w="3701" w:type="dxa"/>
            <w:hideMark/>
          </w:tcPr>
          <w:p w14:paraId="6FD9573C" w14:textId="77777777"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14:paraId="7FF491BA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14:paraId="6487935D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14:paraId="402D4E4C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14:paraId="25218896" w14:textId="77777777"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14:paraId="12F83F06" w14:textId="77777777" w:rsidR="00214A0F" w:rsidRPr="00214A0F" w:rsidRDefault="00214A0F" w:rsidP="00214A0F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14:paraId="58968772" w14:textId="77777777" w:rsidR="002F51ED" w:rsidRDefault="002F51ED" w:rsidP="002F51ED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D6F815" w14:textId="77777777" w:rsidR="000B1BD3" w:rsidRPr="0058569D" w:rsidRDefault="000B1BD3" w:rsidP="000B1BD3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672A6"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  <w:r>
        <w:rPr>
          <w:rFonts w:ascii="Times New Roman" w:eastAsia="Times New Roman" w:hAnsi="Times New Roman"/>
          <w:color w:val="0D0D0D"/>
          <w:sz w:val="24"/>
          <w:szCs w:val="24"/>
        </w:rPr>
        <w:br/>
      </w:r>
    </w:p>
    <w:p w14:paraId="4EF80509" w14:textId="77777777" w:rsidR="00CF519A" w:rsidRDefault="00CF519A"/>
    <w:p w14:paraId="1BE60815" w14:textId="77777777" w:rsidR="002F2F62" w:rsidRDefault="002F2F62"/>
    <w:sectPr w:rsidR="002F2F62" w:rsidSect="00D23E35">
      <w:headerReference w:type="default" r:id="rId7"/>
      <w:pgSz w:w="11906" w:h="16838"/>
      <w:pgMar w:top="284" w:right="707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63AE" w14:textId="77777777" w:rsidR="00AE60DB" w:rsidRDefault="00AE60DB">
      <w:pPr>
        <w:spacing w:after="0" w:line="240" w:lineRule="auto"/>
      </w:pPr>
      <w:r>
        <w:separator/>
      </w:r>
    </w:p>
  </w:endnote>
  <w:endnote w:type="continuationSeparator" w:id="0">
    <w:p w14:paraId="21D92CA1" w14:textId="77777777" w:rsidR="00AE60DB" w:rsidRDefault="00AE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47E0" w14:textId="77777777" w:rsidR="00AE60DB" w:rsidRDefault="00AE60DB">
      <w:pPr>
        <w:spacing w:after="0" w:line="240" w:lineRule="auto"/>
      </w:pPr>
      <w:r>
        <w:separator/>
      </w:r>
    </w:p>
  </w:footnote>
  <w:footnote w:type="continuationSeparator" w:id="0">
    <w:p w14:paraId="77025EFB" w14:textId="77777777" w:rsidR="00AE60DB" w:rsidRDefault="00AE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1F9" w14:textId="77777777" w:rsidR="006D09C6" w:rsidRPr="007068FB" w:rsidRDefault="00AE60DB" w:rsidP="006D09C6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2A"/>
    <w:rsid w:val="00056D1F"/>
    <w:rsid w:val="000B1BD3"/>
    <w:rsid w:val="00175985"/>
    <w:rsid w:val="001B33EA"/>
    <w:rsid w:val="001B51BB"/>
    <w:rsid w:val="001D3421"/>
    <w:rsid w:val="00214A0F"/>
    <w:rsid w:val="00241880"/>
    <w:rsid w:val="002D10E7"/>
    <w:rsid w:val="002F18F7"/>
    <w:rsid w:val="002F2F62"/>
    <w:rsid w:val="002F51ED"/>
    <w:rsid w:val="00380735"/>
    <w:rsid w:val="0038412A"/>
    <w:rsid w:val="004056B2"/>
    <w:rsid w:val="00433563"/>
    <w:rsid w:val="004560F8"/>
    <w:rsid w:val="005F7AA5"/>
    <w:rsid w:val="00607E22"/>
    <w:rsid w:val="00631064"/>
    <w:rsid w:val="006E3D22"/>
    <w:rsid w:val="007E1543"/>
    <w:rsid w:val="00802987"/>
    <w:rsid w:val="008539E5"/>
    <w:rsid w:val="00920263"/>
    <w:rsid w:val="00A22CA1"/>
    <w:rsid w:val="00A32603"/>
    <w:rsid w:val="00AB0F0A"/>
    <w:rsid w:val="00AB111D"/>
    <w:rsid w:val="00AE60DB"/>
    <w:rsid w:val="00B10274"/>
    <w:rsid w:val="00B120AE"/>
    <w:rsid w:val="00B75A5B"/>
    <w:rsid w:val="00BE35F6"/>
    <w:rsid w:val="00C20547"/>
    <w:rsid w:val="00C43547"/>
    <w:rsid w:val="00CF519A"/>
    <w:rsid w:val="00D54DA2"/>
    <w:rsid w:val="00D55973"/>
    <w:rsid w:val="00DE0985"/>
    <w:rsid w:val="00DF42D7"/>
    <w:rsid w:val="00E65065"/>
    <w:rsid w:val="00EA4DF4"/>
    <w:rsid w:val="00F35A7C"/>
    <w:rsid w:val="00F7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2DCD"/>
  <w15:chartTrackingRefBased/>
  <w15:docId w15:val="{B20F667A-0055-4434-9C09-F80E0AE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12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1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12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2A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2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3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PPS_Bullet,Virsraksti"/>
    <w:basedOn w:val="Normal"/>
    <w:link w:val="ListParagraphChar"/>
    <w:uiPriority w:val="99"/>
    <w:qFormat/>
    <w:rsid w:val="00F35A7C"/>
    <w:pPr>
      <w:ind w:left="720"/>
      <w:contextualSpacing/>
    </w:pPr>
  </w:style>
  <w:style w:type="character" w:customStyle="1" w:styleId="ListParagraphChar">
    <w:name w:val="List Paragraph Char"/>
    <w:aliases w:val="Saistīto dokumentu saraksts Char,PPS_Bullet Char,Virsraksti Char"/>
    <w:link w:val="ListParagraph"/>
    <w:uiPriority w:val="99"/>
    <w:locked/>
    <w:rsid w:val="002F18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Ģirts Millers</cp:lastModifiedBy>
  <cp:revision>2</cp:revision>
  <cp:lastPrinted>2019-07-02T11:40:00Z</cp:lastPrinted>
  <dcterms:created xsi:type="dcterms:W3CDTF">2024-05-09T10:45:00Z</dcterms:created>
  <dcterms:modified xsi:type="dcterms:W3CDTF">2024-05-09T10:45:00Z</dcterms:modified>
</cp:coreProperties>
</file>