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9DFA6" w14:textId="77777777" w:rsidR="0067445D" w:rsidRDefault="00114DE3" w:rsidP="0067445D">
      <w:pPr>
        <w:tabs>
          <w:tab w:val="center" w:pos="0"/>
          <w:tab w:val="left" w:pos="5103"/>
          <w:tab w:val="right" w:pos="8789"/>
        </w:tabs>
        <w:spacing w:after="0" w:line="240" w:lineRule="auto"/>
        <w:ind w:right="-483"/>
        <w:rPr>
          <w:rFonts w:ascii="Times New Roman" w:eastAsia="Times New Roman" w:hAnsi="Times New Roman" w:cs="Times New Roman"/>
          <w:noProof/>
          <w:sz w:val="24"/>
          <w:szCs w:val="24"/>
          <w:lang w:eastAsia="lv-LV"/>
        </w:rPr>
      </w:pPr>
      <w:bookmarkStart w:id="0" w:name="_GoBack"/>
      <w:bookmarkEnd w:id="0"/>
      <w:r>
        <w:rPr>
          <w:rFonts w:ascii="Times New Roman" w:eastAsia="Times New Roman" w:hAnsi="Times New Roman" w:cs="Times New Roman"/>
          <w:noProof/>
          <w:sz w:val="24"/>
          <w:szCs w:val="24"/>
          <w:lang w:eastAsia="lv-LV"/>
        </w:rPr>
        <w:t xml:space="preserve"> </w:t>
      </w:r>
    </w:p>
    <w:p w14:paraId="5F05DDD0" w14:textId="77777777" w:rsidR="0067445D" w:rsidRDefault="0067445D" w:rsidP="0067445D">
      <w:pPr>
        <w:spacing w:after="0" w:line="240" w:lineRule="auto"/>
        <w:jc w:val="center"/>
        <w:rPr>
          <w:rFonts w:ascii="Times New Roman" w:eastAsia="Calibri" w:hAnsi="Times New Roman" w:cs="Times New Roman"/>
          <w:sz w:val="18"/>
          <w:szCs w:val="18"/>
        </w:rPr>
      </w:pPr>
      <w:r>
        <w:rPr>
          <w:noProof/>
          <w:lang w:eastAsia="lv-LV"/>
        </w:rPr>
        <w:drawing>
          <wp:anchor distT="0" distB="0" distL="114300" distR="114300" simplePos="0" relativeHeight="251659264" behindDoc="0" locked="0" layoutInCell="1" allowOverlap="1" wp14:anchorId="08233560" wp14:editId="098689B8">
            <wp:simplePos x="0" y="0"/>
            <wp:positionH relativeFrom="column">
              <wp:posOffset>2721600</wp:posOffset>
            </wp:positionH>
            <wp:positionV relativeFrom="paragraph">
              <wp:posOffset>50929</wp:posOffset>
            </wp:positionV>
            <wp:extent cx="537845" cy="82740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845" cy="827405"/>
                    </a:xfrm>
                    <a:prstGeom prst="rect">
                      <a:avLst/>
                    </a:prstGeom>
                    <a:noFill/>
                  </pic:spPr>
                </pic:pic>
              </a:graphicData>
            </a:graphic>
            <wp14:sizeRelH relativeFrom="margin">
              <wp14:pctWidth>0</wp14:pctWidth>
            </wp14:sizeRelH>
            <wp14:sizeRelV relativeFrom="margin">
              <wp14:pctHeight>0</wp14:pctHeight>
            </wp14:sizeRelV>
          </wp:anchor>
        </w:drawing>
      </w:r>
    </w:p>
    <w:p w14:paraId="7F1B5B6F" w14:textId="77777777" w:rsidR="0067445D" w:rsidRDefault="0067445D" w:rsidP="0067445D">
      <w:pPr>
        <w:spacing w:after="0" w:line="240" w:lineRule="auto"/>
        <w:jc w:val="center"/>
        <w:rPr>
          <w:rFonts w:ascii="Times New Roman" w:eastAsia="Calibri" w:hAnsi="Times New Roman" w:cs="Times New Roman"/>
          <w:sz w:val="18"/>
          <w:szCs w:val="18"/>
        </w:rPr>
      </w:pPr>
    </w:p>
    <w:p w14:paraId="578FC096" w14:textId="77777777" w:rsidR="0067445D" w:rsidRDefault="0067445D" w:rsidP="0067445D">
      <w:pPr>
        <w:spacing w:after="0" w:line="240" w:lineRule="auto"/>
        <w:jc w:val="center"/>
        <w:rPr>
          <w:rFonts w:ascii="Times New Roman" w:eastAsia="Calibri" w:hAnsi="Times New Roman" w:cs="Times New Roman"/>
          <w:sz w:val="18"/>
          <w:szCs w:val="18"/>
        </w:rPr>
      </w:pPr>
    </w:p>
    <w:p w14:paraId="40DC1FB8"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57B9BEE4"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0BDD23FF"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3DBAA815" w14:textId="77777777" w:rsidR="0067445D" w:rsidRDefault="0067445D" w:rsidP="0067445D">
      <w:pPr>
        <w:keepNext/>
        <w:spacing w:after="0" w:line="240" w:lineRule="auto"/>
        <w:jc w:val="center"/>
        <w:outlineLvl w:val="0"/>
        <w:rPr>
          <w:rFonts w:ascii="Verdana" w:eastAsia="Times New Roman" w:hAnsi="Verdana" w:cs="Times New Roman"/>
          <w:sz w:val="18"/>
          <w:szCs w:val="18"/>
        </w:rPr>
      </w:pPr>
    </w:p>
    <w:p w14:paraId="3CCEFB2E" w14:textId="77777777" w:rsidR="0067445D" w:rsidRDefault="0067445D" w:rsidP="0067445D">
      <w:pPr>
        <w:keepNext/>
        <w:spacing w:after="0" w:line="240" w:lineRule="auto"/>
        <w:ind w:right="-477"/>
        <w:jc w:val="center"/>
        <w:outlineLvl w:val="0"/>
        <w:rPr>
          <w:rFonts w:ascii="Verdana" w:eastAsia="Times New Roman" w:hAnsi="Verdana" w:cs="Times New Roman"/>
          <w:sz w:val="18"/>
          <w:szCs w:val="18"/>
        </w:rPr>
      </w:pPr>
      <w:r>
        <w:rPr>
          <w:rFonts w:ascii="Verdana" w:eastAsia="Times New Roman" w:hAnsi="Verdana" w:cs="Times New Roman"/>
          <w:sz w:val="18"/>
          <w:szCs w:val="18"/>
        </w:rPr>
        <w:t>Valsts policijas koledža</w:t>
      </w:r>
    </w:p>
    <w:p w14:paraId="6B86ED79" w14:textId="77777777" w:rsidR="0067445D" w:rsidRDefault="0067445D" w:rsidP="00750D58">
      <w:pPr>
        <w:spacing w:after="0" w:line="240" w:lineRule="auto"/>
        <w:rPr>
          <w:rFonts w:ascii="Times New Roman" w:eastAsia="Calibri" w:hAnsi="Times New Roman" w:cs="Times New Roman"/>
          <w:sz w:val="19"/>
          <w:szCs w:val="19"/>
        </w:rPr>
      </w:pPr>
    </w:p>
    <w:p w14:paraId="32512C06" w14:textId="77777777" w:rsidR="0067445D" w:rsidRDefault="0067445D" w:rsidP="0067445D">
      <w:pPr>
        <w:spacing w:after="0" w:line="240" w:lineRule="auto"/>
        <w:ind w:right="-477"/>
        <w:jc w:val="center"/>
        <w:rPr>
          <w:rFonts w:ascii="Times New Roman" w:eastAsia="Calibri" w:hAnsi="Times New Roman" w:cs="Times New Roman"/>
          <w:sz w:val="24"/>
          <w:szCs w:val="24"/>
        </w:rPr>
      </w:pPr>
      <w:r>
        <w:rPr>
          <w:rFonts w:ascii="Times New Roman" w:eastAsia="Calibri" w:hAnsi="Times New Roman" w:cs="Times New Roman"/>
          <w:sz w:val="24"/>
          <w:szCs w:val="24"/>
        </w:rPr>
        <w:t>Rīgā</w:t>
      </w:r>
    </w:p>
    <w:p w14:paraId="6F12BFC3" w14:textId="77777777" w:rsidR="0067445D" w:rsidRDefault="0067445D" w:rsidP="0067445D">
      <w:pPr>
        <w:tabs>
          <w:tab w:val="left" w:pos="5670"/>
        </w:tabs>
        <w:spacing w:after="0" w:line="240" w:lineRule="auto"/>
        <w:ind w:right="-483"/>
        <w:rPr>
          <w:rFonts w:ascii="Times New Roman" w:hAnsi="Times New Roman" w:cs="Times New Roman"/>
          <w:b/>
          <w:sz w:val="28"/>
          <w:szCs w:val="28"/>
        </w:rPr>
      </w:pPr>
      <w:r>
        <w:rPr>
          <w:rFonts w:ascii="Times New Roman" w:hAnsi="Times New Roman" w:cs="Times New Roman"/>
          <w:b/>
          <w:sz w:val="28"/>
          <w:szCs w:val="28"/>
        </w:rPr>
        <w:tab/>
      </w:r>
    </w:p>
    <w:p w14:paraId="3D539706" w14:textId="77777777" w:rsidR="0067445D" w:rsidRPr="005B28EB" w:rsidRDefault="0067445D" w:rsidP="005B28EB">
      <w:pPr>
        <w:tabs>
          <w:tab w:val="left" w:pos="5529"/>
        </w:tabs>
        <w:spacing w:after="0" w:line="240" w:lineRule="auto"/>
        <w:ind w:right="-1"/>
        <w:rPr>
          <w:rFonts w:ascii="Times New Roman" w:eastAsia="Times New Roman" w:hAnsi="Times New Roman" w:cs="Times New Roman"/>
          <w:sz w:val="28"/>
          <w:szCs w:val="28"/>
        </w:rPr>
      </w:pPr>
      <w:r>
        <w:rPr>
          <w:rFonts w:ascii="Times New Roman" w:hAnsi="Times New Roman" w:cs="Times New Roman"/>
          <w:b/>
          <w:sz w:val="28"/>
          <w:szCs w:val="28"/>
        </w:rPr>
        <w:tab/>
      </w:r>
    </w:p>
    <w:tbl>
      <w:tblPr>
        <w:tblW w:w="9639" w:type="dxa"/>
        <w:tblLayout w:type="fixed"/>
        <w:tblLook w:val="04A0" w:firstRow="1" w:lastRow="0" w:firstColumn="1" w:lastColumn="0" w:noHBand="0" w:noVBand="1"/>
      </w:tblPr>
      <w:tblGrid>
        <w:gridCol w:w="5670"/>
        <w:gridCol w:w="3969"/>
      </w:tblGrid>
      <w:tr w:rsidR="005B28EB" w:rsidRPr="005B28EB" w14:paraId="1ECFE23B" w14:textId="77777777" w:rsidTr="00A51589">
        <w:trPr>
          <w:trHeight w:val="1283"/>
        </w:trPr>
        <w:tc>
          <w:tcPr>
            <w:tcW w:w="5670" w:type="dxa"/>
          </w:tcPr>
          <w:p w14:paraId="700CA5A5" w14:textId="620270ED" w:rsidR="005B28EB" w:rsidRPr="005B28EB" w:rsidRDefault="005B28EB" w:rsidP="005B28EB">
            <w:pPr>
              <w:rPr>
                <w:rFonts w:ascii="Times New Roman" w:hAnsi="Times New Roman" w:cs="Times New Roman"/>
                <w:sz w:val="28"/>
                <w:szCs w:val="28"/>
              </w:rPr>
            </w:pPr>
            <w:r w:rsidRPr="005B28EB">
              <w:rPr>
                <w:rFonts w:ascii="Times New Roman" w:hAnsi="Times New Roman" w:cs="Times New Roman"/>
                <w:sz w:val="28"/>
                <w:szCs w:val="28"/>
              </w:rPr>
              <w:t xml:space="preserve">23.10.2020                                             </w:t>
            </w:r>
          </w:p>
        </w:tc>
        <w:tc>
          <w:tcPr>
            <w:tcW w:w="3969" w:type="dxa"/>
          </w:tcPr>
          <w:p w14:paraId="7D7579D5" w14:textId="79F10471" w:rsidR="005B28EB" w:rsidRPr="005B28EB" w:rsidRDefault="005B28EB" w:rsidP="005B28EB">
            <w:pPr>
              <w:ind w:left="179" w:right="-114" w:hanging="246"/>
              <w:rPr>
                <w:rFonts w:ascii="Times New Roman" w:hAnsi="Times New Roman" w:cs="Times New Roman"/>
                <w:sz w:val="28"/>
                <w:szCs w:val="28"/>
              </w:rPr>
            </w:pPr>
            <w:r w:rsidRPr="005B28EB">
              <w:rPr>
                <w:rFonts w:ascii="Times New Roman" w:hAnsi="Times New Roman" w:cs="Times New Roman"/>
                <w:sz w:val="28"/>
                <w:szCs w:val="28"/>
              </w:rPr>
              <w:t>Iekšējie noteikumi Nr. 8</w:t>
            </w:r>
          </w:p>
        </w:tc>
      </w:tr>
    </w:tbl>
    <w:p w14:paraId="2826C308" w14:textId="7A20B49A" w:rsidR="0067445D" w:rsidRPr="00D2339F" w:rsidRDefault="006A4FA0" w:rsidP="00FB4444">
      <w:pPr>
        <w:spacing w:after="0" w:line="240" w:lineRule="auto"/>
        <w:ind w:right="-1"/>
        <w:jc w:val="center"/>
        <w:rPr>
          <w:rFonts w:ascii="Times New Roman" w:eastAsia="Calibri" w:hAnsi="Times New Roman" w:cs="Times New Roman"/>
          <w:b/>
          <w:sz w:val="28"/>
          <w:szCs w:val="28"/>
        </w:rPr>
      </w:pPr>
      <w:r w:rsidRPr="00D2339F">
        <w:rPr>
          <w:rFonts w:ascii="Times New Roman" w:eastAsia="Calibri" w:hAnsi="Times New Roman" w:cs="Times New Roman"/>
          <w:b/>
          <w:sz w:val="28"/>
          <w:szCs w:val="28"/>
        </w:rPr>
        <w:t>Grozījum</w:t>
      </w:r>
      <w:r w:rsidR="00DD4886">
        <w:rPr>
          <w:rFonts w:ascii="Times New Roman" w:eastAsia="Calibri" w:hAnsi="Times New Roman" w:cs="Times New Roman"/>
          <w:b/>
          <w:sz w:val="28"/>
          <w:szCs w:val="28"/>
        </w:rPr>
        <w:t>i</w:t>
      </w:r>
      <w:r w:rsidRPr="00D2339F">
        <w:rPr>
          <w:rFonts w:ascii="Times New Roman" w:eastAsia="Calibri" w:hAnsi="Times New Roman" w:cs="Times New Roman"/>
          <w:b/>
          <w:sz w:val="28"/>
          <w:szCs w:val="28"/>
        </w:rPr>
        <w:t xml:space="preserve"> Valsts policijas koledžas 2012.</w:t>
      </w:r>
      <w:r w:rsidR="004E7AD5">
        <w:rPr>
          <w:rFonts w:ascii="Times New Roman" w:eastAsia="Calibri" w:hAnsi="Times New Roman" w:cs="Times New Roman"/>
          <w:b/>
          <w:sz w:val="28"/>
          <w:szCs w:val="28"/>
        </w:rPr>
        <w:t xml:space="preserve"> </w:t>
      </w:r>
      <w:r w:rsidRPr="00D2339F">
        <w:rPr>
          <w:rFonts w:ascii="Times New Roman" w:eastAsia="Calibri" w:hAnsi="Times New Roman" w:cs="Times New Roman"/>
          <w:b/>
          <w:sz w:val="28"/>
          <w:szCs w:val="28"/>
        </w:rPr>
        <w:t>gada 23.</w:t>
      </w:r>
      <w:r w:rsidR="004E7AD5">
        <w:rPr>
          <w:rFonts w:ascii="Times New Roman" w:eastAsia="Calibri" w:hAnsi="Times New Roman" w:cs="Times New Roman"/>
          <w:b/>
          <w:sz w:val="28"/>
          <w:szCs w:val="28"/>
        </w:rPr>
        <w:t xml:space="preserve"> </w:t>
      </w:r>
      <w:r w:rsidRPr="00D2339F">
        <w:rPr>
          <w:rFonts w:ascii="Times New Roman" w:eastAsia="Calibri" w:hAnsi="Times New Roman" w:cs="Times New Roman"/>
          <w:b/>
          <w:sz w:val="28"/>
          <w:szCs w:val="28"/>
        </w:rPr>
        <w:t>jūlija iekšējos noteikumos Nr.</w:t>
      </w:r>
      <w:r w:rsidR="0000771A">
        <w:rPr>
          <w:rFonts w:ascii="Times New Roman" w:eastAsia="Calibri" w:hAnsi="Times New Roman" w:cs="Times New Roman"/>
          <w:b/>
          <w:sz w:val="28"/>
          <w:szCs w:val="28"/>
        </w:rPr>
        <w:t> </w:t>
      </w:r>
      <w:r w:rsidRPr="00D2339F">
        <w:rPr>
          <w:rFonts w:ascii="Times New Roman" w:eastAsia="Calibri" w:hAnsi="Times New Roman" w:cs="Times New Roman"/>
          <w:b/>
          <w:sz w:val="28"/>
          <w:szCs w:val="28"/>
        </w:rPr>
        <w:t>19</w:t>
      </w:r>
      <w:r w:rsidRPr="00D2339F">
        <w:rPr>
          <w:rFonts w:ascii="Times New Roman" w:eastAsia="Times New Roman" w:hAnsi="Times New Roman" w:cs="Times New Roman"/>
          <w:sz w:val="28"/>
          <w:szCs w:val="28"/>
        </w:rPr>
        <w:t xml:space="preserve"> </w:t>
      </w:r>
      <w:r w:rsidR="00590D60" w:rsidRPr="00D2339F">
        <w:rPr>
          <w:rFonts w:ascii="Times New Roman" w:eastAsia="Times New Roman" w:hAnsi="Times New Roman" w:cs="Times New Roman"/>
          <w:sz w:val="28"/>
          <w:szCs w:val="28"/>
        </w:rPr>
        <w:t>“</w:t>
      </w:r>
      <w:r w:rsidRPr="00D2339F">
        <w:rPr>
          <w:rFonts w:ascii="Times New Roman" w:eastAsia="Calibri" w:hAnsi="Times New Roman" w:cs="Times New Roman"/>
          <w:b/>
          <w:sz w:val="28"/>
          <w:szCs w:val="28"/>
        </w:rPr>
        <w:t>Valsts policijas koledžas iekšējās kārtības noteikumi”</w:t>
      </w:r>
    </w:p>
    <w:p w14:paraId="7214DC53" w14:textId="77777777" w:rsidR="00590D60" w:rsidRDefault="00590D60" w:rsidP="0067445D">
      <w:pPr>
        <w:spacing w:after="0" w:line="240" w:lineRule="auto"/>
        <w:ind w:left="135" w:right="-477"/>
        <w:jc w:val="center"/>
        <w:rPr>
          <w:rFonts w:ascii="Times New Roman" w:eastAsia="Calibri" w:hAnsi="Times New Roman" w:cs="Times New Roman"/>
          <w:b/>
          <w:i/>
          <w:sz w:val="28"/>
          <w:szCs w:val="28"/>
        </w:rPr>
      </w:pPr>
    </w:p>
    <w:p w14:paraId="255554DD" w14:textId="77777777" w:rsidR="0067445D" w:rsidRDefault="0067445D" w:rsidP="00F50FD6">
      <w:pPr>
        <w:tabs>
          <w:tab w:val="left" w:pos="5387"/>
        </w:tabs>
        <w:spacing w:after="0" w:line="240" w:lineRule="auto"/>
        <w:ind w:left="1560" w:right="-483" w:hanging="1560"/>
        <w:jc w:val="both"/>
        <w:rPr>
          <w:rFonts w:ascii="Times New Roman" w:eastAsia="Times New Roman" w:hAnsi="Times New Roman" w:cs="Times New Roman"/>
          <w:sz w:val="28"/>
          <w:szCs w:val="28"/>
        </w:rPr>
      </w:pPr>
    </w:p>
    <w:p w14:paraId="55A56DBD" w14:textId="77777777" w:rsidR="004333FC" w:rsidRDefault="004333FC" w:rsidP="00F50FD6">
      <w:pPr>
        <w:tabs>
          <w:tab w:val="left" w:pos="5387"/>
        </w:tabs>
        <w:spacing w:after="0" w:line="240" w:lineRule="auto"/>
        <w:ind w:left="1560" w:right="-483" w:hanging="1560"/>
        <w:jc w:val="both"/>
        <w:rPr>
          <w:rFonts w:ascii="Times New Roman" w:eastAsia="Times New Roman" w:hAnsi="Times New Roman" w:cs="Times New Roman"/>
          <w:sz w:val="28"/>
          <w:szCs w:val="28"/>
        </w:rPr>
      </w:pPr>
    </w:p>
    <w:p w14:paraId="466FC221" w14:textId="77777777" w:rsidR="00C73C33" w:rsidRPr="00687616" w:rsidRDefault="00C73C33" w:rsidP="00C73C33">
      <w:pPr>
        <w:spacing w:after="0" w:line="240" w:lineRule="auto"/>
        <w:jc w:val="right"/>
        <w:rPr>
          <w:rFonts w:ascii="Times New Roman" w:eastAsia="Times New Roman" w:hAnsi="Times New Roman" w:cs="Times New Roman"/>
          <w:sz w:val="28"/>
          <w:szCs w:val="28"/>
        </w:rPr>
      </w:pPr>
      <w:r w:rsidRPr="00687616">
        <w:rPr>
          <w:rFonts w:ascii="Times New Roman" w:eastAsia="Times New Roman" w:hAnsi="Times New Roman" w:cs="Times New Roman"/>
          <w:sz w:val="28"/>
          <w:szCs w:val="28"/>
        </w:rPr>
        <w:t xml:space="preserve">Izdoti saskaņā ar </w:t>
      </w:r>
    </w:p>
    <w:p w14:paraId="487736FE" w14:textId="77777777" w:rsidR="00C73C33" w:rsidRPr="00687616" w:rsidRDefault="00C73C33" w:rsidP="00C73C33">
      <w:pPr>
        <w:keepNext/>
        <w:spacing w:after="0" w:line="240" w:lineRule="auto"/>
        <w:ind w:firstLine="720"/>
        <w:jc w:val="right"/>
        <w:outlineLvl w:val="4"/>
        <w:rPr>
          <w:rFonts w:ascii="Times New Roman" w:eastAsia="Times New Roman" w:hAnsi="Times New Roman" w:cs="Times New Roman"/>
          <w:sz w:val="28"/>
          <w:szCs w:val="28"/>
        </w:rPr>
      </w:pPr>
      <w:r w:rsidRPr="00687616">
        <w:rPr>
          <w:rFonts w:ascii="Times New Roman" w:eastAsia="Times New Roman" w:hAnsi="Times New Roman" w:cs="Times New Roman"/>
          <w:sz w:val="28"/>
          <w:szCs w:val="28"/>
        </w:rPr>
        <w:t>Valsts pārvaldes iekārtas likuma</w:t>
      </w:r>
    </w:p>
    <w:p w14:paraId="2085814C" w14:textId="77777777" w:rsidR="00C73C33" w:rsidRPr="00687616" w:rsidRDefault="00C73C33" w:rsidP="00C73C33">
      <w:pPr>
        <w:spacing w:after="0" w:line="240" w:lineRule="auto"/>
        <w:jc w:val="right"/>
        <w:rPr>
          <w:rFonts w:ascii="Times New Roman" w:eastAsia="Times New Roman" w:hAnsi="Times New Roman" w:cs="Times New Roman"/>
          <w:sz w:val="28"/>
          <w:szCs w:val="28"/>
        </w:rPr>
      </w:pPr>
      <w:r w:rsidRPr="00687616">
        <w:rPr>
          <w:rFonts w:ascii="Times New Roman" w:eastAsia="Times New Roman" w:hAnsi="Times New Roman" w:cs="Times New Roman"/>
          <w:sz w:val="28"/>
          <w:szCs w:val="28"/>
        </w:rPr>
        <w:t>72. panta pirmās daļas 2. punktu</w:t>
      </w:r>
    </w:p>
    <w:p w14:paraId="5FC53097" w14:textId="77777777" w:rsidR="004333FC" w:rsidRDefault="004333FC" w:rsidP="00C32A26">
      <w:pPr>
        <w:spacing w:after="0" w:line="240" w:lineRule="auto"/>
        <w:ind w:right="-483"/>
        <w:jc w:val="both"/>
        <w:rPr>
          <w:rFonts w:ascii="Times New Roman" w:eastAsia="Times New Roman" w:hAnsi="Times New Roman" w:cs="Times New Roman"/>
          <w:sz w:val="28"/>
          <w:szCs w:val="28"/>
        </w:rPr>
      </w:pPr>
    </w:p>
    <w:p w14:paraId="2AE609B7" w14:textId="77777777" w:rsidR="0067445D" w:rsidRDefault="0067445D" w:rsidP="0067445D">
      <w:pPr>
        <w:spacing w:after="0" w:line="240" w:lineRule="auto"/>
        <w:ind w:left="1560" w:right="-483" w:hanging="1560"/>
        <w:jc w:val="both"/>
        <w:rPr>
          <w:rFonts w:ascii="Times New Roman" w:eastAsia="Times New Roman" w:hAnsi="Times New Roman" w:cs="Times New Roman"/>
          <w:sz w:val="28"/>
          <w:szCs w:val="28"/>
        </w:rPr>
      </w:pPr>
    </w:p>
    <w:p w14:paraId="560F8ACB" w14:textId="77777777" w:rsidR="0006483E" w:rsidRDefault="00590D60" w:rsidP="005D4321">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Izdarīt Valsts policijas koledžas 2012.</w:t>
      </w:r>
      <w:r w:rsidR="004E7A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gada 23.</w:t>
      </w:r>
      <w:r w:rsidR="004E7A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jūlija </w:t>
      </w:r>
      <w:r w:rsidR="00ED407B">
        <w:rPr>
          <w:rFonts w:ascii="Times New Roman" w:eastAsia="Times New Roman" w:hAnsi="Times New Roman" w:cs="Times New Roman"/>
          <w:sz w:val="28"/>
          <w:szCs w:val="28"/>
        </w:rPr>
        <w:t xml:space="preserve">iekšējos </w:t>
      </w:r>
      <w:r>
        <w:rPr>
          <w:rFonts w:ascii="Times New Roman" w:eastAsia="Times New Roman" w:hAnsi="Times New Roman" w:cs="Times New Roman"/>
          <w:sz w:val="28"/>
          <w:szCs w:val="28"/>
        </w:rPr>
        <w:t>noteikumos Nr.19</w:t>
      </w:r>
      <w:r w:rsidRPr="00590D6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90D60">
        <w:rPr>
          <w:rFonts w:ascii="Times New Roman" w:eastAsia="Calibri" w:hAnsi="Times New Roman" w:cs="Times New Roman"/>
          <w:sz w:val="28"/>
          <w:szCs w:val="28"/>
        </w:rPr>
        <w:t>Valsts policijas koledžas iekšējās kārtības noteikumi”</w:t>
      </w:r>
      <w:r w:rsidR="005D4321">
        <w:rPr>
          <w:rFonts w:ascii="Times New Roman" w:eastAsia="Calibri" w:hAnsi="Times New Roman" w:cs="Times New Roman"/>
          <w:sz w:val="28"/>
          <w:szCs w:val="28"/>
        </w:rPr>
        <w:t xml:space="preserve"> </w:t>
      </w:r>
      <w:r w:rsidR="00DD4886">
        <w:rPr>
          <w:rFonts w:ascii="Times New Roman" w:eastAsia="Calibri" w:hAnsi="Times New Roman" w:cs="Times New Roman"/>
          <w:sz w:val="28"/>
          <w:szCs w:val="28"/>
        </w:rPr>
        <w:t xml:space="preserve">šādus </w:t>
      </w:r>
      <w:r w:rsidR="005D4321">
        <w:rPr>
          <w:rFonts w:ascii="Times New Roman" w:eastAsia="Calibri" w:hAnsi="Times New Roman" w:cs="Times New Roman"/>
          <w:sz w:val="28"/>
          <w:szCs w:val="28"/>
        </w:rPr>
        <w:t>grozījumu</w:t>
      </w:r>
      <w:r w:rsidR="00DD4886">
        <w:rPr>
          <w:rFonts w:ascii="Times New Roman" w:eastAsia="Calibri" w:hAnsi="Times New Roman" w:cs="Times New Roman"/>
          <w:sz w:val="28"/>
          <w:szCs w:val="28"/>
        </w:rPr>
        <w:t>s:</w:t>
      </w:r>
    </w:p>
    <w:p w14:paraId="2D4C7B5E" w14:textId="77777777" w:rsidR="009A4862" w:rsidRPr="005D4321" w:rsidRDefault="009A4862" w:rsidP="005D4321">
      <w:pPr>
        <w:spacing w:after="0" w:line="240" w:lineRule="auto"/>
        <w:ind w:firstLine="709"/>
        <w:jc w:val="both"/>
        <w:rPr>
          <w:rFonts w:ascii="Times New Roman" w:eastAsia="Calibri" w:hAnsi="Times New Roman" w:cs="Times New Roman"/>
          <w:sz w:val="28"/>
          <w:szCs w:val="28"/>
        </w:rPr>
      </w:pPr>
    </w:p>
    <w:p w14:paraId="6A259505" w14:textId="77777777" w:rsidR="00336C00" w:rsidRDefault="00670307" w:rsidP="00DD4886">
      <w:pPr>
        <w:spacing w:after="0" w:line="240" w:lineRule="auto"/>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4E7AD5">
        <w:rPr>
          <w:rFonts w:ascii="Times New Roman" w:eastAsia="Times New Roman" w:hAnsi="Times New Roman" w:cs="Times New Roman"/>
          <w:sz w:val="28"/>
          <w:szCs w:val="28"/>
          <w:lang w:eastAsia="lv-LV"/>
        </w:rPr>
        <w:t xml:space="preserve"> </w:t>
      </w:r>
      <w:r w:rsidR="00336C00">
        <w:rPr>
          <w:rFonts w:ascii="Times New Roman" w:eastAsia="Times New Roman" w:hAnsi="Times New Roman" w:cs="Times New Roman"/>
          <w:sz w:val="28"/>
          <w:szCs w:val="28"/>
          <w:lang w:eastAsia="lv-LV"/>
        </w:rPr>
        <w:t xml:space="preserve">Izteikt 20.13. </w:t>
      </w:r>
      <w:r w:rsidR="009F7BA3">
        <w:rPr>
          <w:rFonts w:ascii="Times New Roman" w:eastAsia="Times New Roman" w:hAnsi="Times New Roman" w:cs="Times New Roman"/>
          <w:sz w:val="28"/>
          <w:szCs w:val="28"/>
          <w:lang w:eastAsia="lv-LV"/>
        </w:rPr>
        <w:t>apakš</w:t>
      </w:r>
      <w:r w:rsidR="00336C00">
        <w:rPr>
          <w:rFonts w:ascii="Times New Roman" w:eastAsia="Times New Roman" w:hAnsi="Times New Roman" w:cs="Times New Roman"/>
          <w:sz w:val="28"/>
          <w:szCs w:val="28"/>
          <w:lang w:eastAsia="lv-LV"/>
        </w:rPr>
        <w:t>punktu šādā redakcijā:</w:t>
      </w:r>
    </w:p>
    <w:p w14:paraId="3ED2D2C8" w14:textId="39BF3384" w:rsidR="00336C00" w:rsidRDefault="00336C00" w:rsidP="00DD4886">
      <w:pPr>
        <w:spacing w:after="0" w:line="240" w:lineRule="auto"/>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“20.13.</w:t>
      </w:r>
      <w:r w:rsidRPr="00336C00">
        <w:rPr>
          <w:rFonts w:ascii="Times New Roman" w:hAnsi="Times New Roman" w:cs="Times New Roman"/>
          <w:sz w:val="28"/>
          <w:szCs w:val="28"/>
        </w:rPr>
        <w:t xml:space="preserve"> </w:t>
      </w:r>
      <w:r w:rsidR="00FD3EE9" w:rsidRPr="00FD3EE9">
        <w:rPr>
          <w:rFonts w:ascii="Times New Roman" w:eastAsia="Times New Roman" w:hAnsi="Times New Roman" w:cs="Times New Roman"/>
          <w:sz w:val="28"/>
          <w:szCs w:val="28"/>
          <w:lang w:eastAsia="lv-LV"/>
        </w:rPr>
        <w:t xml:space="preserve">piecu darba dienu laikā </w:t>
      </w:r>
      <w:r>
        <w:rPr>
          <w:rFonts w:ascii="Times New Roman" w:eastAsia="Times New Roman" w:hAnsi="Times New Roman" w:cs="Times New Roman"/>
          <w:bCs/>
          <w:sz w:val="28"/>
          <w:szCs w:val="28"/>
          <w:lang w:eastAsia="lv-LV"/>
        </w:rPr>
        <w:t>iesnie</w:t>
      </w:r>
      <w:r w:rsidR="004E7AD5">
        <w:rPr>
          <w:rFonts w:ascii="Times New Roman" w:eastAsia="Times New Roman" w:hAnsi="Times New Roman" w:cs="Times New Roman"/>
          <w:bCs/>
          <w:sz w:val="28"/>
          <w:szCs w:val="28"/>
          <w:lang w:eastAsia="lv-LV"/>
        </w:rPr>
        <w:t>gt</w:t>
      </w:r>
      <w:r w:rsidRPr="00336C00">
        <w:rPr>
          <w:rFonts w:ascii="Times New Roman" w:eastAsia="Times New Roman" w:hAnsi="Times New Roman" w:cs="Times New Roman"/>
          <w:bCs/>
          <w:sz w:val="28"/>
          <w:szCs w:val="28"/>
          <w:lang w:eastAsia="lv-LV"/>
        </w:rPr>
        <w:t xml:space="preserve"> pieteikumu Iekšlietu ministrijas  nodarbināto </w:t>
      </w:r>
      <w:r>
        <w:rPr>
          <w:rFonts w:ascii="Times New Roman" w:eastAsia="Times New Roman" w:hAnsi="Times New Roman" w:cs="Times New Roman"/>
          <w:bCs/>
          <w:sz w:val="28"/>
          <w:szCs w:val="28"/>
          <w:lang w:eastAsia="lv-LV"/>
        </w:rPr>
        <w:t>p</w:t>
      </w:r>
      <w:r w:rsidRPr="00F603C7">
        <w:rPr>
          <w:rFonts w:ascii="Times New Roman" w:eastAsia="Times New Roman" w:hAnsi="Times New Roman" w:cs="Times New Roman"/>
          <w:bCs/>
          <w:sz w:val="28"/>
          <w:szCs w:val="28"/>
          <w:lang w:eastAsia="lv-LV"/>
        </w:rPr>
        <w:t>ašapkalpošanās portālā Visma HoP (turpmāk – Visma HoP)</w:t>
      </w:r>
      <w:r w:rsidR="00E23FEE">
        <w:rPr>
          <w:rFonts w:ascii="Times New Roman" w:eastAsia="Times New Roman" w:hAnsi="Times New Roman" w:cs="Times New Roman"/>
          <w:bCs/>
          <w:sz w:val="28"/>
          <w:szCs w:val="28"/>
          <w:lang w:eastAsia="lv-LV"/>
        </w:rPr>
        <w:t>,</w:t>
      </w:r>
      <w:r w:rsidR="00E23FEE" w:rsidRPr="00E23FEE">
        <w:rPr>
          <w:rFonts w:ascii="Times New Roman" w:hAnsi="Times New Roman" w:cs="Times New Roman"/>
          <w:sz w:val="28"/>
          <w:szCs w:val="28"/>
        </w:rPr>
        <w:t xml:space="preserve"> </w:t>
      </w:r>
      <w:r w:rsidR="00E23FEE">
        <w:rPr>
          <w:rFonts w:ascii="Times New Roman" w:hAnsi="Times New Roman" w:cs="Times New Roman"/>
          <w:sz w:val="28"/>
          <w:szCs w:val="28"/>
        </w:rPr>
        <w:t xml:space="preserve">sadaļā </w:t>
      </w:r>
      <w:r w:rsidR="004E7AD5">
        <w:rPr>
          <w:rFonts w:ascii="Times New Roman" w:hAnsi="Times New Roman" w:cs="Times New Roman"/>
          <w:sz w:val="28"/>
          <w:szCs w:val="28"/>
        </w:rPr>
        <w:t>“B</w:t>
      </w:r>
      <w:r w:rsidR="00E23FEE" w:rsidRPr="00E23FEE">
        <w:rPr>
          <w:rFonts w:ascii="Times New Roman" w:hAnsi="Times New Roman" w:cs="Times New Roman"/>
          <w:sz w:val="28"/>
          <w:szCs w:val="28"/>
        </w:rPr>
        <w:t>rīvās formas pieteikumi</w:t>
      </w:r>
      <w:r w:rsidR="004E7AD5">
        <w:rPr>
          <w:rFonts w:ascii="Times New Roman" w:hAnsi="Times New Roman" w:cs="Times New Roman"/>
          <w:sz w:val="28"/>
          <w:szCs w:val="28"/>
        </w:rPr>
        <w:t>”</w:t>
      </w:r>
      <w:r w:rsidRPr="00E23FEE">
        <w:rPr>
          <w:rFonts w:ascii="Times New Roman" w:eastAsia="Times New Roman" w:hAnsi="Times New Roman" w:cs="Times New Roman"/>
          <w:sz w:val="28"/>
          <w:szCs w:val="28"/>
          <w:lang w:eastAsia="lv-LV"/>
        </w:rPr>
        <w:t xml:space="preserve"> </w:t>
      </w:r>
      <w:r w:rsidR="004E7AD5">
        <w:rPr>
          <w:rFonts w:ascii="Times New Roman" w:eastAsia="Times New Roman" w:hAnsi="Times New Roman" w:cs="Times New Roman"/>
          <w:sz w:val="28"/>
          <w:szCs w:val="28"/>
          <w:lang w:eastAsia="lv-LV"/>
        </w:rPr>
        <w:t xml:space="preserve">par </w:t>
      </w:r>
      <w:r w:rsidRPr="00336C00">
        <w:rPr>
          <w:rFonts w:ascii="Times New Roman" w:eastAsia="Times New Roman" w:hAnsi="Times New Roman" w:cs="Times New Roman"/>
          <w:sz w:val="28"/>
          <w:szCs w:val="28"/>
          <w:lang w:eastAsia="lv-LV"/>
        </w:rPr>
        <w:t>vārda, uzvārda, deklarētās un faktiskās dzīvesvietas, izglītības iegūšanas un citu datu maiņu</w:t>
      </w:r>
      <w:r w:rsidR="004E7AD5">
        <w:rPr>
          <w:rFonts w:ascii="Times New Roman" w:eastAsia="Times New Roman" w:hAnsi="Times New Roman" w:cs="Times New Roman"/>
          <w:sz w:val="28"/>
          <w:szCs w:val="28"/>
          <w:lang w:eastAsia="lv-LV"/>
        </w:rPr>
        <w:t>,</w:t>
      </w:r>
      <w:r w:rsidRPr="00336C00">
        <w:rPr>
          <w:rFonts w:ascii="Times New Roman" w:eastAsia="Times New Roman" w:hAnsi="Times New Roman" w:cs="Times New Roman"/>
          <w:sz w:val="28"/>
          <w:szCs w:val="28"/>
          <w:lang w:eastAsia="lv-LV"/>
        </w:rPr>
        <w:t xml:space="preserve"> </w:t>
      </w:r>
      <w:r w:rsidR="004E7AD5" w:rsidRPr="00336C00">
        <w:rPr>
          <w:rFonts w:ascii="Times New Roman" w:eastAsia="Times New Roman" w:hAnsi="Times New Roman" w:cs="Times New Roman"/>
          <w:bCs/>
          <w:sz w:val="28"/>
          <w:szCs w:val="28"/>
          <w:lang w:eastAsia="lv-LV"/>
        </w:rPr>
        <w:t>pievieno</w:t>
      </w:r>
      <w:r w:rsidR="004E7AD5">
        <w:rPr>
          <w:rFonts w:ascii="Times New Roman" w:eastAsia="Times New Roman" w:hAnsi="Times New Roman" w:cs="Times New Roman"/>
          <w:bCs/>
          <w:sz w:val="28"/>
          <w:szCs w:val="28"/>
          <w:lang w:eastAsia="lv-LV"/>
        </w:rPr>
        <w:t>jot</w:t>
      </w:r>
      <w:r w:rsidR="004E7AD5" w:rsidRPr="00336C00">
        <w:rPr>
          <w:rFonts w:ascii="Times New Roman" w:eastAsia="Times New Roman" w:hAnsi="Times New Roman" w:cs="Times New Roman"/>
          <w:sz w:val="28"/>
          <w:szCs w:val="28"/>
          <w:lang w:eastAsia="lv-LV"/>
        </w:rPr>
        <w:t xml:space="preserve"> </w:t>
      </w:r>
      <w:r w:rsidRPr="00336C00">
        <w:rPr>
          <w:rFonts w:ascii="Times New Roman" w:eastAsia="Times New Roman" w:hAnsi="Times New Roman" w:cs="Times New Roman"/>
          <w:sz w:val="28"/>
          <w:szCs w:val="28"/>
          <w:lang w:eastAsia="lv-LV"/>
        </w:rPr>
        <w:t>apliecinošus dokumentu</w:t>
      </w:r>
      <w:r w:rsidR="009A4862">
        <w:rPr>
          <w:rFonts w:ascii="Times New Roman" w:eastAsia="Times New Roman" w:hAnsi="Times New Roman" w:cs="Times New Roman"/>
          <w:sz w:val="28"/>
          <w:szCs w:val="28"/>
          <w:lang w:eastAsia="lv-LV"/>
        </w:rPr>
        <w:t xml:space="preserve">s </w:t>
      </w:r>
      <w:r w:rsidRPr="00336C00">
        <w:rPr>
          <w:rFonts w:ascii="Times New Roman" w:eastAsia="Times New Roman" w:hAnsi="Times New Roman" w:cs="Times New Roman"/>
          <w:bCs/>
          <w:sz w:val="28"/>
          <w:szCs w:val="28"/>
          <w:lang w:eastAsia="lv-LV"/>
        </w:rPr>
        <w:t>(skenētā veidā</w:t>
      </w:r>
      <w:r w:rsidR="000B11F4">
        <w:rPr>
          <w:rFonts w:ascii="Times New Roman" w:eastAsia="Times New Roman" w:hAnsi="Times New Roman" w:cs="Times New Roman"/>
          <w:bCs/>
          <w:sz w:val="28"/>
          <w:szCs w:val="28"/>
          <w:lang w:eastAsia="lv-LV"/>
        </w:rPr>
        <w:t xml:space="preserve"> </w:t>
      </w:r>
      <w:r w:rsidR="000B11F4">
        <w:rPr>
          <w:rFonts w:ascii="Times New Roman" w:hAnsi="Times New Roman" w:cs="Times New Roman"/>
          <w:bCs/>
          <w:sz w:val="28"/>
          <w:szCs w:val="28"/>
        </w:rPr>
        <w:t>vai kā fotogrāfiju</w:t>
      </w:r>
      <w:r w:rsidRPr="00336C00">
        <w:rPr>
          <w:rFonts w:ascii="Times New Roman" w:eastAsia="Times New Roman" w:hAnsi="Times New Roman" w:cs="Times New Roman"/>
          <w:bCs/>
          <w:sz w:val="28"/>
          <w:szCs w:val="28"/>
          <w:lang w:eastAsia="lv-LV"/>
        </w:rPr>
        <w:t>)</w:t>
      </w:r>
      <w:r w:rsidRPr="00336C00">
        <w:rPr>
          <w:rFonts w:ascii="Times New Roman" w:eastAsia="Times New Roman" w:hAnsi="Times New Roman" w:cs="Times New Roman"/>
          <w:sz w:val="28"/>
          <w:szCs w:val="28"/>
          <w:lang w:eastAsia="lv-LV"/>
        </w:rPr>
        <w:t xml:space="preserve">, </w:t>
      </w:r>
      <w:r w:rsidR="00076361">
        <w:rPr>
          <w:rFonts w:ascii="Times New Roman" w:eastAsia="Times New Roman" w:hAnsi="Times New Roman" w:cs="Times New Roman"/>
          <w:sz w:val="28"/>
          <w:szCs w:val="28"/>
          <w:lang w:eastAsia="lv-LV"/>
        </w:rPr>
        <w:t xml:space="preserve">pēc nepieciešamības </w:t>
      </w:r>
      <w:r w:rsidRPr="00336C00">
        <w:rPr>
          <w:rFonts w:ascii="Times New Roman" w:eastAsia="Times New Roman" w:hAnsi="Times New Roman" w:cs="Times New Roman"/>
          <w:sz w:val="28"/>
          <w:szCs w:val="28"/>
          <w:lang w:eastAsia="lv-LV"/>
        </w:rPr>
        <w:t>uzrādot oriģinālu</w:t>
      </w:r>
      <w:r w:rsidR="00937512" w:rsidRPr="00937512">
        <w:rPr>
          <w:rFonts w:ascii="Times New Roman" w:eastAsia="Times New Roman" w:hAnsi="Times New Roman" w:cs="Times New Roman"/>
          <w:sz w:val="28"/>
          <w:szCs w:val="28"/>
          <w:lang w:eastAsia="lv-LV"/>
        </w:rPr>
        <w:t xml:space="preserve"> </w:t>
      </w:r>
      <w:r w:rsidR="00937512" w:rsidRPr="00F603C7">
        <w:rPr>
          <w:rFonts w:ascii="Times New Roman" w:eastAsia="Times New Roman" w:hAnsi="Times New Roman" w:cs="Times New Roman"/>
          <w:sz w:val="28"/>
          <w:szCs w:val="28"/>
          <w:lang w:eastAsia="lv-LV"/>
        </w:rPr>
        <w:t>Koledžas Personāla vadības nodaļ</w:t>
      </w:r>
      <w:r w:rsidR="00937512">
        <w:rPr>
          <w:rFonts w:ascii="Times New Roman" w:eastAsia="Times New Roman" w:hAnsi="Times New Roman" w:cs="Times New Roman"/>
          <w:sz w:val="28"/>
          <w:szCs w:val="28"/>
          <w:lang w:eastAsia="lv-LV"/>
        </w:rPr>
        <w:t>ā</w:t>
      </w:r>
      <w:r w:rsidRPr="00336C00">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w:t>
      </w:r>
    </w:p>
    <w:p w14:paraId="38ED2710" w14:textId="77777777" w:rsidR="009A4862" w:rsidRDefault="009A4862" w:rsidP="00DD4886">
      <w:pPr>
        <w:spacing w:after="0" w:line="240" w:lineRule="auto"/>
        <w:ind w:firstLine="709"/>
        <w:jc w:val="both"/>
        <w:rPr>
          <w:rFonts w:ascii="Times New Roman" w:eastAsia="Times New Roman" w:hAnsi="Times New Roman" w:cs="Times New Roman"/>
          <w:sz w:val="28"/>
          <w:szCs w:val="28"/>
          <w:lang w:eastAsia="lv-LV"/>
        </w:rPr>
      </w:pPr>
    </w:p>
    <w:p w14:paraId="7D005392" w14:textId="77777777" w:rsidR="00FD3EE9" w:rsidRDefault="00FD3EE9" w:rsidP="00DD4886">
      <w:pPr>
        <w:spacing w:after="0" w:line="240" w:lineRule="auto"/>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 Izteikt 20.18. </w:t>
      </w:r>
      <w:r w:rsidR="009F7BA3">
        <w:rPr>
          <w:rFonts w:ascii="Times New Roman" w:eastAsia="Times New Roman" w:hAnsi="Times New Roman" w:cs="Times New Roman"/>
          <w:sz w:val="28"/>
          <w:szCs w:val="28"/>
          <w:lang w:eastAsia="lv-LV"/>
        </w:rPr>
        <w:t>apakš</w:t>
      </w:r>
      <w:r>
        <w:rPr>
          <w:rFonts w:ascii="Times New Roman" w:eastAsia="Times New Roman" w:hAnsi="Times New Roman" w:cs="Times New Roman"/>
          <w:sz w:val="28"/>
          <w:szCs w:val="28"/>
          <w:lang w:eastAsia="lv-LV"/>
        </w:rPr>
        <w:t>punktu šādā redakcijā:</w:t>
      </w:r>
    </w:p>
    <w:p w14:paraId="1093022D" w14:textId="750F1EA0" w:rsidR="00FD3EE9" w:rsidRDefault="00FD3EE9" w:rsidP="00FD3EE9">
      <w:pPr>
        <w:spacing w:after="0" w:line="240" w:lineRule="auto"/>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“20.18. </w:t>
      </w:r>
      <w:r w:rsidRPr="00FD3EE9">
        <w:rPr>
          <w:rFonts w:ascii="Times New Roman" w:eastAsia="Times New Roman" w:hAnsi="Times New Roman" w:cs="Times New Roman"/>
          <w:sz w:val="28"/>
          <w:szCs w:val="28"/>
          <w:lang w:eastAsia="lv-LV"/>
        </w:rPr>
        <w:t xml:space="preserve">trīs darba dienu laikā pēc iecelšanas amatā Koledžā, </w:t>
      </w:r>
      <w:r>
        <w:rPr>
          <w:rFonts w:ascii="Times New Roman" w:eastAsia="Times New Roman" w:hAnsi="Times New Roman" w:cs="Times New Roman"/>
          <w:bCs/>
          <w:sz w:val="28"/>
          <w:szCs w:val="28"/>
          <w:lang w:eastAsia="lv-LV"/>
        </w:rPr>
        <w:t>iesniegt</w:t>
      </w:r>
      <w:r w:rsidRPr="00FD3EE9">
        <w:rPr>
          <w:rFonts w:ascii="Times New Roman" w:eastAsia="Times New Roman" w:hAnsi="Times New Roman" w:cs="Times New Roman"/>
          <w:bCs/>
          <w:sz w:val="28"/>
          <w:szCs w:val="28"/>
          <w:lang w:eastAsia="lv-LV"/>
        </w:rPr>
        <w:t xml:space="preserve"> pieteikumu</w:t>
      </w:r>
      <w:r>
        <w:rPr>
          <w:rFonts w:ascii="Times New Roman" w:eastAsia="Times New Roman" w:hAnsi="Times New Roman" w:cs="Times New Roman"/>
          <w:bCs/>
          <w:sz w:val="28"/>
          <w:szCs w:val="28"/>
          <w:lang w:eastAsia="lv-LV"/>
        </w:rPr>
        <w:t xml:space="preserve"> Visma HoP</w:t>
      </w:r>
      <w:r w:rsidR="00BC3EF5" w:rsidRPr="00BC3EF5">
        <w:rPr>
          <w:rFonts w:ascii="Times New Roman" w:hAnsi="Times New Roman" w:cs="Times New Roman"/>
          <w:sz w:val="28"/>
          <w:szCs w:val="28"/>
        </w:rPr>
        <w:t xml:space="preserve"> </w:t>
      </w:r>
      <w:r w:rsidR="00BC3EF5">
        <w:rPr>
          <w:rFonts w:ascii="Times New Roman" w:hAnsi="Times New Roman" w:cs="Times New Roman"/>
          <w:sz w:val="28"/>
          <w:szCs w:val="28"/>
        </w:rPr>
        <w:t xml:space="preserve">sadaļā </w:t>
      </w:r>
      <w:r w:rsidR="004E7AD5">
        <w:rPr>
          <w:rFonts w:ascii="Times New Roman" w:hAnsi="Times New Roman" w:cs="Times New Roman"/>
          <w:sz w:val="28"/>
          <w:szCs w:val="28"/>
        </w:rPr>
        <w:t>“B</w:t>
      </w:r>
      <w:r w:rsidR="00BC3EF5" w:rsidRPr="00E23FEE">
        <w:rPr>
          <w:rFonts w:ascii="Times New Roman" w:hAnsi="Times New Roman" w:cs="Times New Roman"/>
          <w:sz w:val="28"/>
          <w:szCs w:val="28"/>
        </w:rPr>
        <w:t>rīvās formas pieteikumi</w:t>
      </w:r>
      <w:r w:rsidR="004E7AD5">
        <w:rPr>
          <w:rFonts w:ascii="Times New Roman" w:hAnsi="Times New Roman" w:cs="Times New Roman"/>
          <w:sz w:val="28"/>
          <w:szCs w:val="28"/>
        </w:rPr>
        <w:t>”</w:t>
      </w:r>
      <w:r w:rsidRPr="00FD3EE9">
        <w:rPr>
          <w:rFonts w:ascii="Times New Roman" w:eastAsia="Times New Roman" w:hAnsi="Times New Roman" w:cs="Times New Roman"/>
          <w:sz w:val="28"/>
          <w:szCs w:val="28"/>
          <w:lang w:eastAsia="lv-LV"/>
        </w:rPr>
        <w:t>, norādot savu kontu kredītiestādē;</w:t>
      </w:r>
      <w:r>
        <w:rPr>
          <w:rFonts w:ascii="Times New Roman" w:eastAsia="Times New Roman" w:hAnsi="Times New Roman" w:cs="Times New Roman"/>
          <w:sz w:val="28"/>
          <w:szCs w:val="28"/>
          <w:lang w:eastAsia="lv-LV"/>
        </w:rPr>
        <w:t>”.</w:t>
      </w:r>
    </w:p>
    <w:p w14:paraId="72C72ED1" w14:textId="77777777" w:rsidR="009A4862" w:rsidRDefault="009A4862" w:rsidP="00FD3EE9">
      <w:pPr>
        <w:spacing w:after="0" w:line="240" w:lineRule="auto"/>
        <w:ind w:firstLine="709"/>
        <w:jc w:val="both"/>
        <w:rPr>
          <w:rFonts w:ascii="Times New Roman" w:eastAsia="Times New Roman" w:hAnsi="Times New Roman" w:cs="Times New Roman"/>
          <w:sz w:val="28"/>
          <w:szCs w:val="28"/>
          <w:lang w:eastAsia="lv-LV"/>
        </w:rPr>
      </w:pPr>
    </w:p>
    <w:p w14:paraId="5E5C0A26" w14:textId="77777777" w:rsidR="00374445" w:rsidRDefault="00FD3EE9" w:rsidP="00DD4886">
      <w:pPr>
        <w:spacing w:after="0" w:line="240" w:lineRule="auto"/>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w:t>
      </w:r>
      <w:r w:rsidR="00336C00">
        <w:rPr>
          <w:rFonts w:ascii="Times New Roman" w:eastAsia="Times New Roman" w:hAnsi="Times New Roman" w:cs="Times New Roman"/>
          <w:sz w:val="28"/>
          <w:szCs w:val="28"/>
          <w:lang w:eastAsia="lv-LV"/>
        </w:rPr>
        <w:t xml:space="preserve">. </w:t>
      </w:r>
      <w:r w:rsidR="00670307">
        <w:rPr>
          <w:rFonts w:ascii="Times New Roman" w:eastAsia="Times New Roman" w:hAnsi="Times New Roman" w:cs="Times New Roman"/>
          <w:sz w:val="28"/>
          <w:szCs w:val="28"/>
          <w:lang w:eastAsia="lv-LV"/>
        </w:rPr>
        <w:t xml:space="preserve"> </w:t>
      </w:r>
      <w:r w:rsidR="00F603C7">
        <w:rPr>
          <w:rFonts w:ascii="Times New Roman" w:eastAsia="Times New Roman" w:hAnsi="Times New Roman" w:cs="Times New Roman"/>
          <w:sz w:val="28"/>
          <w:szCs w:val="28"/>
          <w:lang w:eastAsia="lv-LV"/>
        </w:rPr>
        <w:t>Izteikt 30.</w:t>
      </w:r>
      <w:r w:rsidR="00F50FD6" w:rsidRPr="00F50FD6">
        <w:rPr>
          <w:rFonts w:ascii="Times New Roman" w:eastAsia="Times New Roman" w:hAnsi="Times New Roman" w:cs="Times New Roman"/>
          <w:sz w:val="28"/>
          <w:szCs w:val="28"/>
          <w:lang w:eastAsia="lv-LV"/>
        </w:rPr>
        <w:t xml:space="preserve"> </w:t>
      </w:r>
      <w:r w:rsidR="00DD4886">
        <w:rPr>
          <w:rFonts w:ascii="Times New Roman" w:eastAsia="Times New Roman" w:hAnsi="Times New Roman" w:cs="Times New Roman"/>
          <w:sz w:val="28"/>
          <w:szCs w:val="28"/>
          <w:lang w:eastAsia="lv-LV"/>
        </w:rPr>
        <w:t>punktu šādā redakcijā:</w:t>
      </w:r>
    </w:p>
    <w:p w14:paraId="0BFE4852" w14:textId="247B709B" w:rsidR="00670307" w:rsidRDefault="00DD4886" w:rsidP="00670307">
      <w:pPr>
        <w:tabs>
          <w:tab w:val="left" w:pos="1134"/>
          <w:tab w:val="left" w:pos="1560"/>
          <w:tab w:val="left" w:pos="1701"/>
          <w:tab w:val="left" w:pos="1843"/>
          <w:tab w:val="left" w:pos="2410"/>
        </w:tabs>
        <w:spacing w:after="0" w:line="240" w:lineRule="auto"/>
        <w:ind w:firstLine="720"/>
        <w:jc w:val="both"/>
        <w:rPr>
          <w:rFonts w:ascii="Times New Roman" w:eastAsia="Times New Roman" w:hAnsi="Times New Roman" w:cs="Times New Roman"/>
          <w:sz w:val="28"/>
          <w:szCs w:val="28"/>
        </w:rPr>
      </w:pPr>
      <w:r w:rsidRPr="00DD4886">
        <w:rPr>
          <w:rFonts w:ascii="Times New Roman" w:eastAsia="Times New Roman" w:hAnsi="Times New Roman" w:cs="Times New Roman"/>
          <w:sz w:val="28"/>
          <w:szCs w:val="28"/>
        </w:rPr>
        <w:t>“</w:t>
      </w:r>
      <w:r w:rsidR="00F603C7">
        <w:rPr>
          <w:rFonts w:ascii="Times New Roman" w:eastAsia="Times New Roman" w:hAnsi="Times New Roman" w:cs="Times New Roman"/>
          <w:sz w:val="28"/>
          <w:szCs w:val="28"/>
        </w:rPr>
        <w:t xml:space="preserve">30. </w:t>
      </w:r>
      <w:r w:rsidR="00F603C7" w:rsidRPr="00F603C7">
        <w:rPr>
          <w:rFonts w:ascii="Times New Roman" w:eastAsia="Times New Roman" w:hAnsi="Times New Roman" w:cs="Times New Roman"/>
          <w:bCs/>
          <w:sz w:val="28"/>
          <w:szCs w:val="28"/>
          <w:lang w:eastAsia="lv-LV"/>
        </w:rPr>
        <w:t>Atvaļinājumu piešķir</w:t>
      </w:r>
      <w:r w:rsidR="00A420DE">
        <w:rPr>
          <w:rFonts w:ascii="Times New Roman" w:eastAsia="Times New Roman" w:hAnsi="Times New Roman" w:cs="Times New Roman"/>
          <w:bCs/>
          <w:sz w:val="28"/>
          <w:szCs w:val="28"/>
          <w:lang w:eastAsia="lv-LV"/>
        </w:rPr>
        <w:t>,</w:t>
      </w:r>
      <w:r w:rsidR="00F603C7" w:rsidRPr="00F603C7">
        <w:rPr>
          <w:rFonts w:ascii="Times New Roman" w:eastAsia="Times New Roman" w:hAnsi="Times New Roman" w:cs="Times New Roman"/>
          <w:bCs/>
          <w:sz w:val="28"/>
          <w:szCs w:val="28"/>
          <w:lang w:eastAsia="lv-LV"/>
        </w:rPr>
        <w:t xml:space="preserve"> pamatojoties uz nodarbinātā pieteikumu Visma HoP</w:t>
      </w:r>
      <w:r w:rsidR="00AE1EC6">
        <w:rPr>
          <w:rFonts w:ascii="Times New Roman" w:eastAsia="Times New Roman" w:hAnsi="Times New Roman" w:cs="Times New Roman"/>
          <w:bCs/>
          <w:sz w:val="28"/>
          <w:szCs w:val="28"/>
          <w:lang w:eastAsia="lv-LV"/>
        </w:rPr>
        <w:t>,</w:t>
      </w:r>
      <w:r w:rsidR="00F603C7" w:rsidRPr="00F603C7">
        <w:rPr>
          <w:rFonts w:ascii="Times New Roman" w:eastAsia="Times New Roman" w:hAnsi="Times New Roman" w:cs="Times New Roman"/>
          <w:bCs/>
          <w:sz w:val="28"/>
          <w:szCs w:val="28"/>
          <w:lang w:eastAsia="lv-LV"/>
        </w:rPr>
        <w:t xml:space="preserve"> iesniegumu</w:t>
      </w:r>
      <w:r w:rsidR="00AC2A75">
        <w:rPr>
          <w:rFonts w:ascii="Times New Roman" w:eastAsia="Times New Roman" w:hAnsi="Times New Roman" w:cs="Times New Roman"/>
          <w:bCs/>
          <w:sz w:val="28"/>
          <w:szCs w:val="28"/>
          <w:lang w:eastAsia="lv-LV"/>
        </w:rPr>
        <w:t xml:space="preserve"> vai</w:t>
      </w:r>
      <w:r w:rsidR="00F603C7" w:rsidRPr="00F603C7">
        <w:rPr>
          <w:rFonts w:ascii="Times New Roman" w:eastAsia="Times New Roman" w:hAnsi="Times New Roman" w:cs="Times New Roman"/>
          <w:bCs/>
          <w:sz w:val="28"/>
          <w:szCs w:val="28"/>
          <w:lang w:eastAsia="lv-LV"/>
        </w:rPr>
        <w:t xml:space="preserve"> ar Koledžas direktora pavēli apstiprinātu atvaļinājuma grafiku. Pavēli par atvaļinājuma piešķiršanu sagatavo </w:t>
      </w:r>
      <w:r w:rsidR="00F603C7" w:rsidRPr="00F603C7">
        <w:rPr>
          <w:rFonts w:ascii="Times New Roman" w:eastAsia="Times New Roman" w:hAnsi="Times New Roman" w:cs="Times New Roman"/>
          <w:sz w:val="28"/>
          <w:szCs w:val="28"/>
          <w:lang w:eastAsia="lv-LV"/>
        </w:rPr>
        <w:t>Koledžas Personāla vadības nodaļa.</w:t>
      </w:r>
      <w:r w:rsidRPr="00DD4886">
        <w:rPr>
          <w:rFonts w:ascii="Times New Roman" w:eastAsia="Times New Roman" w:hAnsi="Times New Roman" w:cs="Times New Roman"/>
          <w:sz w:val="28"/>
          <w:szCs w:val="28"/>
        </w:rPr>
        <w:t>”.</w:t>
      </w:r>
    </w:p>
    <w:p w14:paraId="35293693" w14:textId="77777777" w:rsidR="009A4862" w:rsidRDefault="009A4862" w:rsidP="00670307">
      <w:pPr>
        <w:tabs>
          <w:tab w:val="left" w:pos="1134"/>
          <w:tab w:val="left" w:pos="1560"/>
          <w:tab w:val="left" w:pos="1701"/>
          <w:tab w:val="left" w:pos="1843"/>
          <w:tab w:val="left" w:pos="2410"/>
        </w:tabs>
        <w:spacing w:after="0" w:line="240" w:lineRule="auto"/>
        <w:ind w:firstLine="720"/>
        <w:jc w:val="both"/>
        <w:rPr>
          <w:rFonts w:ascii="Times New Roman" w:eastAsia="Times New Roman" w:hAnsi="Times New Roman" w:cs="Times New Roman"/>
          <w:sz w:val="28"/>
          <w:szCs w:val="28"/>
        </w:rPr>
      </w:pPr>
    </w:p>
    <w:p w14:paraId="091F7581" w14:textId="77777777" w:rsidR="005D6F97" w:rsidRDefault="00FD3EE9" w:rsidP="00670307">
      <w:pPr>
        <w:tabs>
          <w:tab w:val="left" w:pos="1134"/>
          <w:tab w:val="left" w:pos="1560"/>
          <w:tab w:val="left" w:pos="1701"/>
          <w:tab w:val="left" w:pos="1843"/>
          <w:tab w:val="left" w:pos="241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603C7">
        <w:rPr>
          <w:rFonts w:ascii="Times New Roman" w:eastAsia="Times New Roman" w:hAnsi="Times New Roman" w:cs="Times New Roman"/>
          <w:sz w:val="28"/>
          <w:szCs w:val="28"/>
        </w:rPr>
        <w:t>. Izteikt 31.</w:t>
      </w:r>
      <w:r w:rsidR="004E7AD5">
        <w:rPr>
          <w:rFonts w:ascii="Times New Roman" w:eastAsia="Times New Roman" w:hAnsi="Times New Roman" w:cs="Times New Roman"/>
          <w:sz w:val="28"/>
          <w:szCs w:val="28"/>
        </w:rPr>
        <w:t xml:space="preserve"> </w:t>
      </w:r>
      <w:r w:rsidR="00F603C7">
        <w:rPr>
          <w:rFonts w:ascii="Times New Roman" w:eastAsia="Times New Roman" w:hAnsi="Times New Roman" w:cs="Times New Roman"/>
          <w:sz w:val="28"/>
          <w:szCs w:val="28"/>
        </w:rPr>
        <w:t xml:space="preserve">punktu </w:t>
      </w:r>
      <w:r w:rsidR="005D6F97">
        <w:rPr>
          <w:rFonts w:ascii="Times New Roman" w:eastAsia="Times New Roman" w:hAnsi="Times New Roman" w:cs="Times New Roman"/>
          <w:sz w:val="28"/>
          <w:szCs w:val="28"/>
        </w:rPr>
        <w:t>šādā redakcijā:</w:t>
      </w:r>
    </w:p>
    <w:p w14:paraId="16EB9003" w14:textId="57B247F2" w:rsidR="00F603C7" w:rsidRPr="007045A3" w:rsidRDefault="00F603C7" w:rsidP="002B405D">
      <w:pPr>
        <w:tabs>
          <w:tab w:val="left" w:pos="1134"/>
          <w:tab w:val="left" w:pos="1560"/>
          <w:tab w:val="left" w:pos="1701"/>
          <w:tab w:val="left" w:pos="1843"/>
          <w:tab w:val="left" w:pos="2410"/>
        </w:tabs>
        <w:spacing w:after="0" w:line="240" w:lineRule="auto"/>
        <w:ind w:firstLine="720"/>
        <w:jc w:val="both"/>
        <w:rPr>
          <w:rFonts w:ascii="Times New Roman" w:eastAsia="Times New Roman" w:hAnsi="Times New Roman" w:cs="Times New Roman"/>
          <w:sz w:val="28"/>
          <w:szCs w:val="28"/>
        </w:rPr>
      </w:pPr>
      <w:r w:rsidRPr="00F603C7">
        <w:rPr>
          <w:rFonts w:ascii="Times New Roman" w:eastAsia="Times New Roman" w:hAnsi="Times New Roman" w:cs="Times New Roman"/>
          <w:sz w:val="28"/>
          <w:szCs w:val="28"/>
        </w:rPr>
        <w:t>“</w:t>
      </w:r>
      <w:r w:rsidR="004514BC">
        <w:rPr>
          <w:rFonts w:ascii="Times New Roman" w:eastAsia="Times New Roman" w:hAnsi="Times New Roman" w:cs="Times New Roman"/>
          <w:sz w:val="28"/>
          <w:szCs w:val="28"/>
        </w:rPr>
        <w:t>31.</w:t>
      </w:r>
      <w:r w:rsidR="004E7AD5">
        <w:rPr>
          <w:rFonts w:ascii="Times New Roman" w:eastAsia="Times New Roman" w:hAnsi="Times New Roman" w:cs="Times New Roman"/>
          <w:sz w:val="28"/>
          <w:szCs w:val="28"/>
        </w:rPr>
        <w:t xml:space="preserve"> </w:t>
      </w:r>
      <w:r w:rsidRPr="00F603C7">
        <w:rPr>
          <w:rFonts w:ascii="Times New Roman" w:hAnsi="Times New Roman" w:cs="Times New Roman"/>
          <w:sz w:val="28"/>
          <w:szCs w:val="28"/>
        </w:rPr>
        <w:t>N</w:t>
      </w:r>
      <w:r w:rsidRPr="00F603C7">
        <w:rPr>
          <w:rFonts w:ascii="Times New Roman" w:hAnsi="Times New Roman" w:cs="Times New Roman"/>
          <w:bCs/>
          <w:sz w:val="28"/>
          <w:szCs w:val="28"/>
        </w:rPr>
        <w:t xml:space="preserve">odarbinātais atvaļinājumu piesaka Visma HoP </w:t>
      </w:r>
      <w:r w:rsidR="0029645C" w:rsidRPr="007045A3">
        <w:rPr>
          <w:rFonts w:ascii="Times New Roman" w:hAnsi="Times New Roman" w:cs="Times New Roman"/>
          <w:bCs/>
          <w:sz w:val="28"/>
          <w:szCs w:val="28"/>
        </w:rPr>
        <w:t xml:space="preserve">ne vēlāk kā </w:t>
      </w:r>
      <w:r w:rsidR="00887616">
        <w:rPr>
          <w:rFonts w:ascii="Times New Roman" w:hAnsi="Times New Roman" w:cs="Times New Roman"/>
          <w:bCs/>
          <w:sz w:val="28"/>
          <w:szCs w:val="28"/>
        </w:rPr>
        <w:t>10</w:t>
      </w:r>
      <w:r w:rsidRPr="007045A3">
        <w:rPr>
          <w:rFonts w:ascii="Times New Roman" w:hAnsi="Times New Roman" w:cs="Times New Roman"/>
          <w:bCs/>
          <w:sz w:val="28"/>
          <w:szCs w:val="28"/>
        </w:rPr>
        <w:t xml:space="preserve"> </w:t>
      </w:r>
      <w:r w:rsidR="00AC2A75" w:rsidRPr="007045A3">
        <w:rPr>
          <w:rFonts w:ascii="Times New Roman" w:hAnsi="Times New Roman" w:cs="Times New Roman"/>
          <w:bCs/>
          <w:sz w:val="28"/>
          <w:szCs w:val="28"/>
        </w:rPr>
        <w:t xml:space="preserve">darba </w:t>
      </w:r>
      <w:r w:rsidRPr="007045A3">
        <w:rPr>
          <w:rFonts w:ascii="Times New Roman" w:hAnsi="Times New Roman" w:cs="Times New Roman"/>
          <w:bCs/>
          <w:sz w:val="28"/>
          <w:szCs w:val="28"/>
        </w:rPr>
        <w:t>dienas pirms došanās atvaļinājumā, sadaļā “Mani atvaļinājumi”</w:t>
      </w:r>
      <w:r w:rsidR="008145C0">
        <w:rPr>
          <w:rFonts w:ascii="Times New Roman" w:hAnsi="Times New Roman" w:cs="Times New Roman"/>
          <w:bCs/>
          <w:sz w:val="28"/>
          <w:szCs w:val="28"/>
        </w:rPr>
        <w:t>,</w:t>
      </w:r>
      <w:r w:rsidRPr="007045A3">
        <w:rPr>
          <w:rFonts w:ascii="Times New Roman" w:hAnsi="Times New Roman" w:cs="Times New Roman"/>
          <w:bCs/>
          <w:sz w:val="28"/>
          <w:szCs w:val="28"/>
        </w:rPr>
        <w:t xml:space="preserve"> izvēloties atbilstošo no piedāvātajiem atvaļinājuma veidiem un norādot atvaļinājuma sākuma datumu un ilgumu, kā arī informāciju, vai nodarbinātais samaksu par atvaļinājuma laiku un darba samaksu par laiku, kas nostrādāts līdz atvaļinājumam, vēlas saņemt pirms atvaļinājuma vai citā laikā</w:t>
      </w:r>
      <w:r w:rsidR="00C30B1F">
        <w:rPr>
          <w:rFonts w:ascii="Times New Roman" w:hAnsi="Times New Roman" w:cs="Times New Roman"/>
          <w:bCs/>
          <w:sz w:val="28"/>
          <w:szCs w:val="28"/>
        </w:rPr>
        <w:t>, bet ne vēlāk kā nākamajā darba samaksas izmaksas dienā</w:t>
      </w:r>
      <w:r w:rsidRPr="007045A3">
        <w:rPr>
          <w:rFonts w:ascii="Times New Roman" w:hAnsi="Times New Roman" w:cs="Times New Roman"/>
          <w:bCs/>
          <w:sz w:val="28"/>
          <w:szCs w:val="28"/>
        </w:rPr>
        <w:t xml:space="preserve">.  Ja nodarbinātajam nav iespējams </w:t>
      </w:r>
      <w:r w:rsidR="00C34748" w:rsidRPr="007045A3">
        <w:rPr>
          <w:rFonts w:ascii="Times New Roman" w:hAnsi="Times New Roman" w:cs="Times New Roman"/>
          <w:bCs/>
          <w:sz w:val="28"/>
          <w:szCs w:val="28"/>
        </w:rPr>
        <w:t>pieteikt atvaļinājumu Visma Ho</w:t>
      </w:r>
      <w:r w:rsidR="00887616">
        <w:rPr>
          <w:rFonts w:ascii="Times New Roman" w:hAnsi="Times New Roman" w:cs="Times New Roman"/>
          <w:bCs/>
          <w:sz w:val="28"/>
          <w:szCs w:val="28"/>
        </w:rPr>
        <w:t>P</w:t>
      </w:r>
      <w:r w:rsidR="00C34748" w:rsidRPr="007045A3">
        <w:rPr>
          <w:rFonts w:ascii="Times New Roman" w:hAnsi="Times New Roman" w:cs="Times New Roman"/>
          <w:bCs/>
          <w:sz w:val="28"/>
          <w:szCs w:val="28"/>
        </w:rPr>
        <w:t>, nodarbinātais iesniedz iesniegumu par atvaļinājuma piešķiršanu Koledžas Personāla vadības nodaļā, ievērojot šajā punktā noteikto termiņu nosacījumus</w:t>
      </w:r>
      <w:r w:rsidRPr="007045A3">
        <w:rPr>
          <w:rFonts w:ascii="Times New Roman" w:hAnsi="Times New Roman" w:cs="Times New Roman"/>
          <w:bCs/>
          <w:sz w:val="28"/>
          <w:szCs w:val="28"/>
        </w:rPr>
        <w:t>.</w:t>
      </w:r>
      <w:r w:rsidRPr="007045A3">
        <w:rPr>
          <w:rFonts w:ascii="Times New Roman" w:eastAsia="Times New Roman" w:hAnsi="Times New Roman" w:cs="Times New Roman"/>
          <w:sz w:val="28"/>
          <w:szCs w:val="28"/>
        </w:rPr>
        <w:t>”.</w:t>
      </w:r>
    </w:p>
    <w:p w14:paraId="660074C4" w14:textId="77777777" w:rsidR="009A4862" w:rsidRPr="007045A3" w:rsidRDefault="009A4862" w:rsidP="00670307">
      <w:pPr>
        <w:tabs>
          <w:tab w:val="left" w:pos="1134"/>
          <w:tab w:val="left" w:pos="1560"/>
          <w:tab w:val="left" w:pos="1701"/>
          <w:tab w:val="left" w:pos="1843"/>
          <w:tab w:val="left" w:pos="2410"/>
        </w:tabs>
        <w:spacing w:after="0" w:line="240" w:lineRule="auto"/>
        <w:ind w:firstLine="720"/>
        <w:jc w:val="both"/>
        <w:rPr>
          <w:rFonts w:ascii="Times New Roman" w:eastAsia="Times New Roman" w:hAnsi="Times New Roman" w:cs="Times New Roman"/>
          <w:sz w:val="28"/>
          <w:szCs w:val="28"/>
        </w:rPr>
      </w:pPr>
    </w:p>
    <w:p w14:paraId="3A8C6D74" w14:textId="77777777" w:rsidR="00C01C40" w:rsidRPr="007045A3" w:rsidRDefault="00C01C40" w:rsidP="00670307">
      <w:pPr>
        <w:tabs>
          <w:tab w:val="left" w:pos="1134"/>
          <w:tab w:val="left" w:pos="1560"/>
          <w:tab w:val="left" w:pos="1701"/>
          <w:tab w:val="left" w:pos="1843"/>
          <w:tab w:val="left" w:pos="2410"/>
        </w:tabs>
        <w:spacing w:after="0" w:line="240" w:lineRule="auto"/>
        <w:ind w:firstLine="720"/>
        <w:jc w:val="both"/>
        <w:rPr>
          <w:rFonts w:ascii="Times New Roman" w:eastAsia="Times New Roman" w:hAnsi="Times New Roman" w:cs="Times New Roman"/>
          <w:sz w:val="28"/>
          <w:szCs w:val="28"/>
        </w:rPr>
      </w:pPr>
      <w:r w:rsidRPr="007045A3">
        <w:rPr>
          <w:rFonts w:ascii="Times New Roman" w:eastAsia="Times New Roman" w:hAnsi="Times New Roman" w:cs="Times New Roman"/>
          <w:sz w:val="28"/>
          <w:szCs w:val="28"/>
        </w:rPr>
        <w:t>5. Izteikt 36.</w:t>
      </w:r>
      <w:r w:rsidR="004E7AD5" w:rsidRPr="007045A3">
        <w:rPr>
          <w:rFonts w:ascii="Times New Roman" w:eastAsia="Times New Roman" w:hAnsi="Times New Roman" w:cs="Times New Roman"/>
          <w:sz w:val="28"/>
          <w:szCs w:val="28"/>
        </w:rPr>
        <w:t xml:space="preserve"> </w:t>
      </w:r>
      <w:r w:rsidRPr="007045A3">
        <w:rPr>
          <w:rFonts w:ascii="Times New Roman" w:eastAsia="Times New Roman" w:hAnsi="Times New Roman" w:cs="Times New Roman"/>
          <w:sz w:val="28"/>
          <w:szCs w:val="28"/>
        </w:rPr>
        <w:t>punktu šādā redakcijā:</w:t>
      </w:r>
    </w:p>
    <w:p w14:paraId="384FC459" w14:textId="1796D22D" w:rsidR="00C01C40" w:rsidRPr="007045A3" w:rsidRDefault="00C01C40" w:rsidP="001E7B18">
      <w:pPr>
        <w:pStyle w:val="Bodytext20"/>
        <w:shd w:val="clear" w:color="auto" w:fill="auto"/>
        <w:spacing w:before="0" w:after="0" w:line="312" w:lineRule="exact"/>
        <w:ind w:firstLine="560"/>
        <w:rPr>
          <w:bCs/>
          <w:sz w:val="28"/>
          <w:szCs w:val="28"/>
        </w:rPr>
      </w:pPr>
      <w:r w:rsidRPr="00064212">
        <w:rPr>
          <w:sz w:val="28"/>
          <w:szCs w:val="28"/>
        </w:rPr>
        <w:t>“</w:t>
      </w:r>
      <w:r w:rsidR="009A4862" w:rsidRPr="00064212">
        <w:rPr>
          <w:sz w:val="28"/>
          <w:szCs w:val="28"/>
        </w:rPr>
        <w:t>36</w:t>
      </w:r>
      <w:r w:rsidR="009A4862" w:rsidRPr="00064212">
        <w:rPr>
          <w:rFonts w:eastAsiaTheme="minorHAnsi"/>
          <w:bCs/>
          <w:sz w:val="28"/>
          <w:szCs w:val="28"/>
        </w:rPr>
        <w:t xml:space="preserve">. </w:t>
      </w:r>
      <w:r w:rsidR="00595FE9" w:rsidRPr="00064212">
        <w:rPr>
          <w:rFonts w:eastAsiaTheme="minorHAnsi"/>
          <w:bCs/>
          <w:sz w:val="28"/>
          <w:szCs w:val="28"/>
        </w:rPr>
        <w:t xml:space="preserve">Nodarbinātais pieteikumam </w:t>
      </w:r>
      <w:r w:rsidR="00FB590F" w:rsidRPr="009D1355">
        <w:rPr>
          <w:rFonts w:eastAsiaTheme="minorHAnsi"/>
          <w:bCs/>
          <w:sz w:val="28"/>
          <w:szCs w:val="28"/>
        </w:rPr>
        <w:t>Visma HoP</w:t>
      </w:r>
      <w:r w:rsidR="00A420DE">
        <w:rPr>
          <w:rFonts w:eastAsiaTheme="minorHAnsi"/>
          <w:bCs/>
          <w:sz w:val="28"/>
          <w:szCs w:val="28"/>
        </w:rPr>
        <w:t xml:space="preserve"> vai iesniegumam </w:t>
      </w:r>
      <w:r w:rsidR="00595FE9" w:rsidRPr="00064212">
        <w:rPr>
          <w:rFonts w:eastAsiaTheme="minorHAnsi"/>
          <w:bCs/>
          <w:sz w:val="28"/>
          <w:szCs w:val="28"/>
        </w:rPr>
        <w:t>par mācību atvaļinājuma piešķiršanu pievieno izglītības iestādes izziņu par pārbaudījumu kārtošanas laiku, bakalaura, maģistra, kvalifikācijas, promocijas darba vai diplomdarba izstrādes un aizstāvēšanas laiku.”.</w:t>
      </w:r>
    </w:p>
    <w:p w14:paraId="672C4F90" w14:textId="77777777" w:rsidR="009A4862" w:rsidRPr="007045A3" w:rsidRDefault="009A4862" w:rsidP="00C01C40">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p>
    <w:p w14:paraId="29F54139" w14:textId="77777777" w:rsidR="009A4862" w:rsidRPr="007045A3" w:rsidRDefault="009A4862" w:rsidP="00C01C40">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7045A3">
        <w:rPr>
          <w:rFonts w:ascii="Times New Roman" w:hAnsi="Times New Roman" w:cs="Times New Roman"/>
          <w:bCs/>
          <w:sz w:val="28"/>
          <w:szCs w:val="28"/>
        </w:rPr>
        <w:t>6. Izteikt 37.</w:t>
      </w:r>
      <w:r w:rsidR="004E7AD5" w:rsidRPr="007045A3">
        <w:rPr>
          <w:rFonts w:ascii="Times New Roman" w:hAnsi="Times New Roman" w:cs="Times New Roman"/>
          <w:bCs/>
          <w:sz w:val="28"/>
          <w:szCs w:val="28"/>
        </w:rPr>
        <w:t xml:space="preserve"> </w:t>
      </w:r>
      <w:r w:rsidRPr="007045A3">
        <w:rPr>
          <w:rFonts w:ascii="Times New Roman" w:hAnsi="Times New Roman" w:cs="Times New Roman"/>
          <w:bCs/>
          <w:sz w:val="28"/>
          <w:szCs w:val="28"/>
        </w:rPr>
        <w:t>punktu šādā redakcijā:</w:t>
      </w:r>
    </w:p>
    <w:p w14:paraId="40D3EF7D" w14:textId="0048C91D" w:rsidR="009A4862" w:rsidRPr="007045A3" w:rsidRDefault="009A4862" w:rsidP="009A4862">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7045A3">
        <w:rPr>
          <w:rFonts w:ascii="Times New Roman" w:hAnsi="Times New Roman" w:cs="Times New Roman"/>
          <w:bCs/>
          <w:sz w:val="28"/>
          <w:szCs w:val="28"/>
        </w:rPr>
        <w:t>“37. Nodarbinātais</w:t>
      </w:r>
      <w:r w:rsidR="00EF5F16">
        <w:rPr>
          <w:rFonts w:ascii="Times New Roman" w:hAnsi="Times New Roman" w:cs="Times New Roman"/>
          <w:bCs/>
          <w:sz w:val="28"/>
          <w:szCs w:val="28"/>
        </w:rPr>
        <w:t xml:space="preserve"> pieteikumam </w:t>
      </w:r>
      <w:r w:rsidRPr="007045A3">
        <w:rPr>
          <w:rFonts w:ascii="Times New Roman" w:eastAsia="Times New Roman" w:hAnsi="Times New Roman" w:cs="Times New Roman"/>
          <w:sz w:val="28"/>
          <w:szCs w:val="28"/>
          <w:lang w:eastAsia="lv-LV"/>
        </w:rPr>
        <w:t xml:space="preserve">Visma HoP </w:t>
      </w:r>
      <w:r w:rsidR="00EF5F16">
        <w:rPr>
          <w:rFonts w:ascii="Times New Roman" w:eastAsia="Times New Roman" w:hAnsi="Times New Roman" w:cs="Times New Roman"/>
          <w:sz w:val="28"/>
          <w:szCs w:val="28"/>
          <w:lang w:eastAsia="lv-LV"/>
        </w:rPr>
        <w:t xml:space="preserve">vai iesniegumam </w:t>
      </w:r>
      <w:r w:rsidRPr="007045A3">
        <w:rPr>
          <w:rFonts w:ascii="Times New Roman" w:hAnsi="Times New Roman" w:cs="Times New Roman"/>
          <w:bCs/>
          <w:sz w:val="28"/>
          <w:szCs w:val="28"/>
        </w:rPr>
        <w:t xml:space="preserve"> par atvaļinājuma bērna tēvam </w:t>
      </w:r>
      <w:r w:rsidR="001C1B81">
        <w:rPr>
          <w:rFonts w:ascii="Times New Roman" w:hAnsi="Times New Roman" w:cs="Times New Roman"/>
          <w:bCs/>
          <w:sz w:val="28"/>
          <w:szCs w:val="28"/>
        </w:rPr>
        <w:t xml:space="preserve">vai </w:t>
      </w:r>
      <w:r w:rsidRPr="007045A3">
        <w:rPr>
          <w:rFonts w:ascii="Times New Roman" w:hAnsi="Times New Roman" w:cs="Times New Roman"/>
          <w:bCs/>
          <w:sz w:val="28"/>
          <w:szCs w:val="28"/>
        </w:rPr>
        <w:t>bērna kopšanas atvaļinājum</w:t>
      </w:r>
      <w:r w:rsidR="001C1B81">
        <w:rPr>
          <w:rFonts w:ascii="Times New Roman" w:hAnsi="Times New Roman" w:cs="Times New Roman"/>
          <w:bCs/>
          <w:sz w:val="28"/>
          <w:szCs w:val="28"/>
        </w:rPr>
        <w:t>a piešķiršanu</w:t>
      </w:r>
      <w:r w:rsidRPr="007045A3">
        <w:rPr>
          <w:rFonts w:ascii="Times New Roman" w:hAnsi="Times New Roman" w:cs="Times New Roman"/>
          <w:bCs/>
          <w:sz w:val="28"/>
          <w:szCs w:val="28"/>
        </w:rPr>
        <w:t xml:space="preserve"> pievieno bērna dzimšanas apliecību vai citu dokumentu, kas apliecina bērna dzimšanu</w:t>
      </w:r>
      <w:r w:rsidR="001C1B81">
        <w:rPr>
          <w:rFonts w:ascii="Times New Roman" w:hAnsi="Times New Roman" w:cs="Times New Roman"/>
          <w:bCs/>
          <w:sz w:val="28"/>
          <w:szCs w:val="28"/>
        </w:rPr>
        <w:t xml:space="preserve"> (skenētā veidā vai kā fotogrāfiju)</w:t>
      </w:r>
      <w:r w:rsidR="00B3584A">
        <w:rPr>
          <w:rFonts w:ascii="Times New Roman" w:hAnsi="Times New Roman" w:cs="Times New Roman"/>
          <w:bCs/>
          <w:sz w:val="28"/>
          <w:szCs w:val="28"/>
        </w:rPr>
        <w:t xml:space="preserve"> vai tā </w:t>
      </w:r>
      <w:r w:rsidR="001C1B81">
        <w:rPr>
          <w:rFonts w:ascii="Times New Roman" w:hAnsi="Times New Roman" w:cs="Times New Roman"/>
          <w:bCs/>
          <w:sz w:val="28"/>
          <w:szCs w:val="28"/>
        </w:rPr>
        <w:t>kopiju</w:t>
      </w:r>
      <w:r w:rsidRPr="007045A3">
        <w:rPr>
          <w:rFonts w:ascii="Times New Roman" w:hAnsi="Times New Roman" w:cs="Times New Roman"/>
          <w:bCs/>
          <w:sz w:val="28"/>
          <w:szCs w:val="28"/>
        </w:rPr>
        <w:t>.”.</w:t>
      </w:r>
    </w:p>
    <w:p w14:paraId="1D9768B4" w14:textId="77777777" w:rsidR="00EC23F3" w:rsidRPr="007045A3" w:rsidRDefault="00EC23F3" w:rsidP="009A4862">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p>
    <w:p w14:paraId="54987025" w14:textId="77777777" w:rsidR="00EC23F3" w:rsidRPr="007045A3" w:rsidRDefault="00EC23F3" w:rsidP="00EC23F3">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7045A3">
        <w:rPr>
          <w:rFonts w:ascii="Times New Roman" w:hAnsi="Times New Roman" w:cs="Times New Roman"/>
          <w:bCs/>
          <w:sz w:val="28"/>
          <w:szCs w:val="28"/>
        </w:rPr>
        <w:t xml:space="preserve">7. Izteikt </w:t>
      </w:r>
      <w:r w:rsidRPr="007045A3">
        <w:rPr>
          <w:rFonts w:ascii="Times New Roman" w:hAnsi="Times New Roman" w:cs="Times New Roman"/>
          <w:sz w:val="28"/>
          <w:szCs w:val="28"/>
        </w:rPr>
        <w:t>49.</w:t>
      </w:r>
      <w:r w:rsidRPr="007045A3">
        <w:rPr>
          <w:rFonts w:ascii="Times New Roman" w:hAnsi="Times New Roman" w:cs="Times New Roman"/>
          <w:sz w:val="28"/>
          <w:szCs w:val="28"/>
          <w:vertAlign w:val="superscript"/>
        </w:rPr>
        <w:t xml:space="preserve">1   </w:t>
      </w:r>
      <w:r w:rsidRPr="007045A3">
        <w:rPr>
          <w:rFonts w:ascii="Times New Roman" w:hAnsi="Times New Roman" w:cs="Times New Roman"/>
          <w:bCs/>
          <w:sz w:val="28"/>
          <w:szCs w:val="28"/>
        </w:rPr>
        <w:t>punktu šādā redakcijā:</w:t>
      </w:r>
    </w:p>
    <w:p w14:paraId="716164C1" w14:textId="0358003B" w:rsidR="00FF5961" w:rsidRDefault="00EC23F3" w:rsidP="00FF5961">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7045A3">
        <w:rPr>
          <w:rFonts w:ascii="Times New Roman" w:hAnsi="Times New Roman" w:cs="Times New Roman"/>
          <w:bCs/>
          <w:sz w:val="28"/>
          <w:szCs w:val="28"/>
        </w:rPr>
        <w:t>“49.</w:t>
      </w:r>
      <w:r w:rsidRPr="00FF5961">
        <w:rPr>
          <w:rFonts w:ascii="Times New Roman" w:hAnsi="Times New Roman" w:cs="Times New Roman"/>
          <w:bCs/>
          <w:sz w:val="28"/>
          <w:szCs w:val="28"/>
          <w:vertAlign w:val="superscript"/>
        </w:rPr>
        <w:t>1</w:t>
      </w:r>
      <w:r w:rsidR="00B0090D">
        <w:rPr>
          <w:rFonts w:ascii="Times New Roman" w:hAnsi="Times New Roman" w:cs="Times New Roman"/>
          <w:bCs/>
          <w:sz w:val="28"/>
          <w:szCs w:val="28"/>
        </w:rPr>
        <w:t xml:space="preserve">  </w:t>
      </w:r>
      <w:r w:rsidR="00D94ABC" w:rsidRPr="007045A3">
        <w:rPr>
          <w:rFonts w:ascii="Times New Roman" w:hAnsi="Times New Roman" w:cs="Times New Roman"/>
          <w:bCs/>
          <w:sz w:val="28"/>
          <w:szCs w:val="28"/>
        </w:rPr>
        <w:t>Nodarbinātais, kurš vēlas saņemt avansu vai mainīt tā apmēru, avansa izmaksas vai tā apmēra maiņu piesaka Visma HoP sadaļā “Brīvās formas pieteikumi”, kurā attiecīgi norāda, ka vēlas saņemt avansu vai mainīt tā apmēru, kā arī vēlamo avansa izmaksas apmēru, kas nepārsniedz 50 procentus no mēnešalgas pēc nodokļu nomaksas.</w:t>
      </w:r>
      <w:r w:rsidR="00B3584A">
        <w:rPr>
          <w:rFonts w:ascii="Times New Roman" w:hAnsi="Times New Roman" w:cs="Times New Roman"/>
          <w:bCs/>
          <w:sz w:val="28"/>
          <w:szCs w:val="28"/>
        </w:rPr>
        <w:t>”</w:t>
      </w:r>
      <w:r w:rsidRPr="007045A3">
        <w:rPr>
          <w:rFonts w:ascii="Times New Roman" w:hAnsi="Times New Roman" w:cs="Times New Roman"/>
          <w:bCs/>
          <w:sz w:val="28"/>
          <w:szCs w:val="28"/>
        </w:rPr>
        <w:t>.</w:t>
      </w:r>
    </w:p>
    <w:p w14:paraId="3A5C7889" w14:textId="77777777" w:rsidR="00FF5961" w:rsidRDefault="00FF5961" w:rsidP="00FF5961">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p>
    <w:p w14:paraId="06504A75" w14:textId="77777777" w:rsidR="0065627C" w:rsidRDefault="0065627C" w:rsidP="00FF5961">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9D1355">
        <w:rPr>
          <w:rFonts w:ascii="Times New Roman" w:hAnsi="Times New Roman" w:cs="Times New Roman"/>
          <w:bCs/>
          <w:sz w:val="28"/>
          <w:szCs w:val="28"/>
        </w:rPr>
        <w:t>8. Papildināt noteikumus ar</w:t>
      </w:r>
      <w:r>
        <w:rPr>
          <w:rFonts w:ascii="Times New Roman" w:hAnsi="Times New Roman" w:cs="Times New Roman"/>
          <w:bCs/>
          <w:sz w:val="28"/>
          <w:szCs w:val="28"/>
        </w:rPr>
        <w:t xml:space="preserve"> </w:t>
      </w:r>
      <w:r w:rsidRPr="007045A3">
        <w:rPr>
          <w:rFonts w:ascii="Times New Roman" w:hAnsi="Times New Roman" w:cs="Times New Roman"/>
          <w:sz w:val="28"/>
          <w:szCs w:val="28"/>
        </w:rPr>
        <w:t>49.</w:t>
      </w:r>
      <w:r>
        <w:rPr>
          <w:rFonts w:ascii="Times New Roman" w:hAnsi="Times New Roman" w:cs="Times New Roman"/>
          <w:sz w:val="28"/>
          <w:szCs w:val="28"/>
          <w:vertAlign w:val="superscript"/>
        </w:rPr>
        <w:t>3</w:t>
      </w:r>
      <w:r w:rsidRPr="007045A3">
        <w:rPr>
          <w:rFonts w:ascii="Times New Roman" w:hAnsi="Times New Roman" w:cs="Times New Roman"/>
          <w:sz w:val="28"/>
          <w:szCs w:val="28"/>
          <w:vertAlign w:val="superscript"/>
        </w:rPr>
        <w:t xml:space="preserve">  </w:t>
      </w:r>
      <w:r w:rsidRPr="007045A3">
        <w:rPr>
          <w:rFonts w:ascii="Times New Roman" w:hAnsi="Times New Roman" w:cs="Times New Roman"/>
          <w:bCs/>
          <w:sz w:val="28"/>
          <w:szCs w:val="28"/>
        </w:rPr>
        <w:t>punktu šādā redakcijā:</w:t>
      </w:r>
    </w:p>
    <w:p w14:paraId="5BB2FFB1" w14:textId="2F230533" w:rsidR="0065627C" w:rsidRDefault="0065627C" w:rsidP="00FF5961">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highlight w:val="yellow"/>
        </w:rPr>
      </w:pPr>
      <w:r>
        <w:rPr>
          <w:rFonts w:ascii="Times New Roman" w:hAnsi="Times New Roman" w:cs="Times New Roman"/>
          <w:bCs/>
          <w:sz w:val="28"/>
          <w:szCs w:val="28"/>
        </w:rPr>
        <w:lastRenderedPageBreak/>
        <w:t>“</w:t>
      </w:r>
      <w:r w:rsidRPr="007045A3">
        <w:rPr>
          <w:rFonts w:ascii="Times New Roman" w:hAnsi="Times New Roman" w:cs="Times New Roman"/>
          <w:sz w:val="28"/>
          <w:szCs w:val="28"/>
        </w:rPr>
        <w:t>49.</w:t>
      </w:r>
      <w:r>
        <w:rPr>
          <w:rFonts w:ascii="Times New Roman" w:hAnsi="Times New Roman" w:cs="Times New Roman"/>
          <w:sz w:val="28"/>
          <w:szCs w:val="28"/>
          <w:vertAlign w:val="superscript"/>
        </w:rPr>
        <w:t>3</w:t>
      </w:r>
      <w:r w:rsidRPr="007045A3">
        <w:rPr>
          <w:rFonts w:ascii="Times New Roman" w:hAnsi="Times New Roman" w:cs="Times New Roman"/>
          <w:sz w:val="28"/>
          <w:szCs w:val="28"/>
          <w:vertAlign w:val="superscript"/>
        </w:rPr>
        <w:t xml:space="preserve"> </w:t>
      </w:r>
      <w:r>
        <w:rPr>
          <w:rFonts w:ascii="Times New Roman" w:hAnsi="Times New Roman" w:cs="Times New Roman"/>
          <w:sz w:val="28"/>
          <w:szCs w:val="28"/>
        </w:rPr>
        <w:t>Lai saņemtu pabalstu</w:t>
      </w:r>
      <w:r w:rsidR="009D1355">
        <w:rPr>
          <w:rFonts w:ascii="Times New Roman" w:hAnsi="Times New Roman" w:cs="Times New Roman"/>
          <w:sz w:val="28"/>
          <w:szCs w:val="28"/>
        </w:rPr>
        <w:t xml:space="preserve"> </w:t>
      </w:r>
      <w:r w:rsidR="00CE5BF2">
        <w:rPr>
          <w:rFonts w:ascii="Times New Roman" w:hAnsi="Times New Roman" w:cs="Times New Roman"/>
          <w:sz w:val="28"/>
          <w:szCs w:val="28"/>
        </w:rPr>
        <w:t>vai kompensāciju</w:t>
      </w:r>
      <w:r w:rsidR="00143CC9">
        <w:rPr>
          <w:rFonts w:ascii="Times New Roman" w:hAnsi="Times New Roman" w:cs="Times New Roman"/>
          <w:sz w:val="28"/>
          <w:szCs w:val="28"/>
        </w:rPr>
        <w:t>,</w:t>
      </w:r>
      <w:r w:rsidR="002673B3">
        <w:rPr>
          <w:rFonts w:ascii="Times New Roman" w:hAnsi="Times New Roman" w:cs="Times New Roman"/>
          <w:sz w:val="28"/>
          <w:szCs w:val="28"/>
        </w:rPr>
        <w:t xml:space="preserve"> nodarbinātais</w:t>
      </w:r>
      <w:r w:rsidR="009D1355">
        <w:rPr>
          <w:rFonts w:ascii="Times New Roman" w:hAnsi="Times New Roman" w:cs="Times New Roman"/>
          <w:sz w:val="28"/>
          <w:szCs w:val="28"/>
        </w:rPr>
        <w:t xml:space="preserve"> </w:t>
      </w:r>
      <w:r w:rsidR="00D86768">
        <w:rPr>
          <w:rFonts w:ascii="Times New Roman" w:hAnsi="Times New Roman" w:cs="Times New Roman"/>
          <w:sz w:val="28"/>
          <w:szCs w:val="28"/>
        </w:rPr>
        <w:t xml:space="preserve">to </w:t>
      </w:r>
      <w:r w:rsidR="009D1355">
        <w:rPr>
          <w:rFonts w:ascii="Times New Roman" w:hAnsi="Times New Roman" w:cs="Times New Roman"/>
          <w:sz w:val="28"/>
          <w:szCs w:val="28"/>
        </w:rPr>
        <w:t xml:space="preserve">piesaka </w:t>
      </w:r>
      <w:r>
        <w:rPr>
          <w:rFonts w:ascii="Times New Roman" w:hAnsi="Times New Roman" w:cs="Times New Roman"/>
          <w:sz w:val="28"/>
          <w:szCs w:val="28"/>
        </w:rPr>
        <w:t>Visma HoP sadaļā “Vienreizējās samaksas pieteikumi”</w:t>
      </w:r>
      <w:r w:rsidR="004D1C16">
        <w:rPr>
          <w:rFonts w:ascii="Times New Roman" w:hAnsi="Times New Roman" w:cs="Times New Roman"/>
          <w:sz w:val="28"/>
          <w:szCs w:val="28"/>
        </w:rPr>
        <w:t>, izvēloties attiecīgo pieteikuma veidu.”.</w:t>
      </w:r>
      <w:r>
        <w:rPr>
          <w:rFonts w:ascii="Times New Roman" w:hAnsi="Times New Roman" w:cs="Times New Roman"/>
          <w:sz w:val="28"/>
          <w:szCs w:val="28"/>
        </w:rPr>
        <w:t xml:space="preserve">  </w:t>
      </w:r>
      <w:r>
        <w:rPr>
          <w:rFonts w:ascii="Times New Roman" w:hAnsi="Times New Roman" w:cs="Times New Roman"/>
          <w:bCs/>
          <w:sz w:val="28"/>
          <w:szCs w:val="28"/>
          <w:highlight w:val="yellow"/>
        </w:rPr>
        <w:t xml:space="preserve"> </w:t>
      </w:r>
    </w:p>
    <w:p w14:paraId="3972B679" w14:textId="77777777" w:rsidR="0065627C" w:rsidRDefault="0065627C" w:rsidP="00FF5961">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highlight w:val="yellow"/>
        </w:rPr>
      </w:pPr>
    </w:p>
    <w:p w14:paraId="2E98A8D1" w14:textId="07596D98" w:rsidR="00FF5961" w:rsidRPr="00CE5BF2" w:rsidRDefault="004A51D9" w:rsidP="00FF5961">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CE5BF2">
        <w:rPr>
          <w:rFonts w:ascii="Times New Roman" w:hAnsi="Times New Roman" w:cs="Times New Roman"/>
          <w:bCs/>
          <w:sz w:val="28"/>
          <w:szCs w:val="28"/>
        </w:rPr>
        <w:t>9</w:t>
      </w:r>
      <w:r w:rsidR="00FF5961" w:rsidRPr="00CE5BF2">
        <w:rPr>
          <w:rFonts w:ascii="Times New Roman" w:hAnsi="Times New Roman" w:cs="Times New Roman"/>
          <w:bCs/>
          <w:sz w:val="28"/>
          <w:szCs w:val="28"/>
        </w:rPr>
        <w:t>.</w:t>
      </w:r>
      <w:r w:rsidR="004D1C16" w:rsidRPr="00CE5BF2">
        <w:rPr>
          <w:rFonts w:ascii="Times New Roman" w:hAnsi="Times New Roman" w:cs="Times New Roman"/>
          <w:bCs/>
          <w:sz w:val="28"/>
          <w:szCs w:val="28"/>
        </w:rPr>
        <w:t> </w:t>
      </w:r>
      <w:r w:rsidR="00FF5961" w:rsidRPr="00CE5BF2">
        <w:rPr>
          <w:rFonts w:ascii="Times New Roman" w:hAnsi="Times New Roman" w:cs="Times New Roman"/>
          <w:bCs/>
          <w:sz w:val="28"/>
          <w:szCs w:val="28"/>
        </w:rPr>
        <w:t>Izteikt 50. punktu šādā redakcijā:</w:t>
      </w:r>
    </w:p>
    <w:p w14:paraId="7B8E59A8" w14:textId="1AC46460" w:rsidR="00FF5961" w:rsidRPr="00CE5BF2" w:rsidRDefault="00FF5961" w:rsidP="00FF5961">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CE5BF2">
        <w:rPr>
          <w:rFonts w:ascii="Times New Roman" w:hAnsi="Times New Roman" w:cs="Times New Roman"/>
          <w:bCs/>
          <w:sz w:val="28"/>
          <w:szCs w:val="28"/>
        </w:rPr>
        <w:t>“50. Pabalstus</w:t>
      </w:r>
      <w:r w:rsidR="009D5412" w:rsidRPr="00CE5BF2">
        <w:rPr>
          <w:rFonts w:ascii="Times New Roman" w:hAnsi="Times New Roman" w:cs="Times New Roman"/>
          <w:bCs/>
          <w:sz w:val="28"/>
          <w:szCs w:val="28"/>
        </w:rPr>
        <w:t xml:space="preserve"> un</w:t>
      </w:r>
      <w:r w:rsidR="00A228C7" w:rsidRPr="00CE5BF2">
        <w:rPr>
          <w:rFonts w:ascii="Times New Roman" w:hAnsi="Times New Roman" w:cs="Times New Roman"/>
          <w:bCs/>
          <w:sz w:val="28"/>
          <w:szCs w:val="28"/>
        </w:rPr>
        <w:t xml:space="preserve"> kompensācijas izmaksā 10 kalendāra dienu laikā pēc </w:t>
      </w:r>
      <w:r w:rsidR="004A51D9" w:rsidRPr="00CE5BF2">
        <w:rPr>
          <w:rFonts w:ascii="Times New Roman" w:hAnsi="Times New Roman" w:cs="Times New Roman"/>
          <w:bCs/>
          <w:sz w:val="28"/>
          <w:szCs w:val="28"/>
        </w:rPr>
        <w:t>šo iekšējo noteikumu 49.</w:t>
      </w:r>
      <w:r w:rsidR="004A51D9" w:rsidRPr="00CE5BF2">
        <w:rPr>
          <w:rFonts w:ascii="Times New Roman" w:hAnsi="Times New Roman" w:cs="Times New Roman"/>
          <w:bCs/>
          <w:sz w:val="28"/>
          <w:szCs w:val="28"/>
          <w:vertAlign w:val="superscript"/>
        </w:rPr>
        <w:t>3 </w:t>
      </w:r>
      <w:r w:rsidR="004A51D9" w:rsidRPr="00CE5BF2">
        <w:rPr>
          <w:rFonts w:ascii="Times New Roman" w:hAnsi="Times New Roman" w:cs="Times New Roman"/>
          <w:bCs/>
          <w:sz w:val="28"/>
          <w:szCs w:val="28"/>
        </w:rPr>
        <w:t xml:space="preserve">punktā minētā </w:t>
      </w:r>
      <w:r w:rsidR="00A228C7" w:rsidRPr="00CE5BF2">
        <w:rPr>
          <w:rFonts w:ascii="Times New Roman" w:hAnsi="Times New Roman" w:cs="Times New Roman"/>
          <w:bCs/>
          <w:sz w:val="28"/>
          <w:szCs w:val="28"/>
        </w:rPr>
        <w:t>pieteikuma apstiprināšanas Visma HoP.</w:t>
      </w:r>
      <w:r w:rsidRPr="00CE5BF2">
        <w:rPr>
          <w:rFonts w:ascii="Times New Roman" w:hAnsi="Times New Roman" w:cs="Times New Roman"/>
          <w:bCs/>
          <w:sz w:val="28"/>
          <w:szCs w:val="28"/>
        </w:rPr>
        <w:t>”.</w:t>
      </w:r>
    </w:p>
    <w:p w14:paraId="4DFF26A7" w14:textId="77777777" w:rsidR="00A074A2" w:rsidRPr="00CE5BF2" w:rsidRDefault="00A074A2" w:rsidP="00FF5961">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p>
    <w:p w14:paraId="7DDC4B6B" w14:textId="7B4B83E6" w:rsidR="00A074A2" w:rsidRPr="00CE5BF2" w:rsidRDefault="00E6265E" w:rsidP="00A074A2">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CE5BF2">
        <w:rPr>
          <w:rFonts w:ascii="Times New Roman" w:hAnsi="Times New Roman" w:cs="Times New Roman"/>
          <w:bCs/>
          <w:sz w:val="28"/>
          <w:szCs w:val="28"/>
        </w:rPr>
        <w:t>10</w:t>
      </w:r>
      <w:r w:rsidR="00A074A2" w:rsidRPr="00CE5BF2">
        <w:rPr>
          <w:rFonts w:ascii="Times New Roman" w:hAnsi="Times New Roman" w:cs="Times New Roman"/>
          <w:bCs/>
          <w:sz w:val="28"/>
          <w:szCs w:val="28"/>
        </w:rPr>
        <w:t>. Papildināt noteikumus ar 50.</w:t>
      </w:r>
      <w:r w:rsidR="00A074A2" w:rsidRPr="00CE5BF2">
        <w:rPr>
          <w:rFonts w:ascii="Times New Roman" w:hAnsi="Times New Roman" w:cs="Times New Roman"/>
          <w:bCs/>
          <w:sz w:val="28"/>
          <w:szCs w:val="28"/>
          <w:vertAlign w:val="superscript"/>
        </w:rPr>
        <w:t>1</w:t>
      </w:r>
      <w:r w:rsidR="00A074A2" w:rsidRPr="00CE5BF2">
        <w:rPr>
          <w:rFonts w:ascii="Times New Roman" w:hAnsi="Times New Roman" w:cs="Times New Roman"/>
          <w:bCs/>
          <w:sz w:val="28"/>
          <w:szCs w:val="28"/>
        </w:rPr>
        <w:t xml:space="preserve"> punktu šādā redakcijā:</w:t>
      </w:r>
    </w:p>
    <w:p w14:paraId="074634E5" w14:textId="1B100445" w:rsidR="00A074A2" w:rsidRPr="00FF5961" w:rsidRDefault="00A074A2" w:rsidP="00A074A2">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sidRPr="00CE5BF2">
        <w:rPr>
          <w:rFonts w:ascii="Times New Roman" w:hAnsi="Times New Roman" w:cs="Times New Roman"/>
          <w:bCs/>
          <w:sz w:val="28"/>
          <w:szCs w:val="28"/>
        </w:rPr>
        <w:t>“50.</w:t>
      </w:r>
      <w:r w:rsidRPr="00CE5BF2">
        <w:rPr>
          <w:rFonts w:ascii="Times New Roman" w:hAnsi="Times New Roman" w:cs="Times New Roman"/>
          <w:bCs/>
          <w:sz w:val="28"/>
          <w:szCs w:val="28"/>
          <w:vertAlign w:val="superscript"/>
        </w:rPr>
        <w:t>1</w:t>
      </w:r>
      <w:r w:rsidRPr="00CE5BF2">
        <w:rPr>
          <w:rFonts w:ascii="Times New Roman" w:hAnsi="Times New Roman" w:cs="Times New Roman"/>
          <w:bCs/>
          <w:sz w:val="28"/>
          <w:szCs w:val="28"/>
        </w:rPr>
        <w:t xml:space="preserve"> Naudas balvas un prēmijas izmaksā 10 kalendāra dienu laikā pēc to piešķiršanas.”.</w:t>
      </w:r>
    </w:p>
    <w:p w14:paraId="341E2611" w14:textId="4620240A" w:rsidR="00D77C19" w:rsidRPr="007045A3" w:rsidRDefault="00D77C19" w:rsidP="0058013E">
      <w:pPr>
        <w:tabs>
          <w:tab w:val="left" w:pos="1134"/>
          <w:tab w:val="left" w:pos="1560"/>
          <w:tab w:val="left" w:pos="1701"/>
          <w:tab w:val="left" w:pos="1843"/>
          <w:tab w:val="left" w:pos="2410"/>
        </w:tabs>
        <w:spacing w:after="0" w:line="240" w:lineRule="auto"/>
        <w:jc w:val="both"/>
        <w:rPr>
          <w:rFonts w:ascii="Times New Roman" w:hAnsi="Times New Roman" w:cs="Times New Roman"/>
          <w:bCs/>
          <w:sz w:val="28"/>
          <w:szCs w:val="28"/>
        </w:rPr>
      </w:pPr>
    </w:p>
    <w:p w14:paraId="7C998B33" w14:textId="77777777" w:rsidR="009A4862" w:rsidRPr="009A4862" w:rsidRDefault="009A4862" w:rsidP="009A4862">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p>
    <w:p w14:paraId="297E289A" w14:textId="66AD0BAF" w:rsidR="00670307" w:rsidRPr="00C01C40" w:rsidRDefault="00A074A2" w:rsidP="00670307">
      <w:pPr>
        <w:tabs>
          <w:tab w:val="left" w:pos="1134"/>
          <w:tab w:val="left" w:pos="1560"/>
          <w:tab w:val="left" w:pos="1701"/>
          <w:tab w:val="left" w:pos="1843"/>
          <w:tab w:val="left" w:pos="2410"/>
        </w:tabs>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11</w:t>
      </w:r>
      <w:r w:rsidR="00670307" w:rsidRPr="00C01C40">
        <w:rPr>
          <w:rFonts w:ascii="Times New Roman" w:hAnsi="Times New Roman" w:cs="Times New Roman"/>
          <w:bCs/>
          <w:sz w:val="28"/>
          <w:szCs w:val="28"/>
        </w:rPr>
        <w:t>. Izteikt 51.</w:t>
      </w:r>
      <w:r w:rsidR="00E20013">
        <w:rPr>
          <w:rFonts w:ascii="Times New Roman" w:hAnsi="Times New Roman" w:cs="Times New Roman"/>
          <w:bCs/>
          <w:sz w:val="28"/>
          <w:szCs w:val="28"/>
        </w:rPr>
        <w:t xml:space="preserve"> </w:t>
      </w:r>
      <w:r w:rsidR="00670307" w:rsidRPr="00C01C40">
        <w:rPr>
          <w:rFonts w:ascii="Times New Roman" w:hAnsi="Times New Roman" w:cs="Times New Roman"/>
          <w:bCs/>
          <w:sz w:val="28"/>
          <w:szCs w:val="28"/>
        </w:rPr>
        <w:t>punktu šādā redakcijā:</w:t>
      </w:r>
    </w:p>
    <w:p w14:paraId="67E86632" w14:textId="77777777" w:rsidR="00670307" w:rsidRPr="00670307" w:rsidRDefault="00670307" w:rsidP="00D00F9F">
      <w:pPr>
        <w:ind w:right="-1" w:firstLine="720"/>
        <w:jc w:val="both"/>
        <w:rPr>
          <w:rFonts w:ascii="Times New Roman" w:hAnsi="Times New Roman" w:cs="Times New Roman"/>
          <w:sz w:val="28"/>
          <w:szCs w:val="28"/>
        </w:rPr>
      </w:pPr>
      <w:r w:rsidRPr="00670307">
        <w:rPr>
          <w:rFonts w:ascii="Times New Roman" w:eastAsia="Times New Roman" w:hAnsi="Times New Roman" w:cs="Times New Roman"/>
          <w:sz w:val="28"/>
          <w:szCs w:val="28"/>
        </w:rPr>
        <w:t>“</w:t>
      </w:r>
      <w:r w:rsidRPr="00670307">
        <w:rPr>
          <w:rFonts w:ascii="Times New Roman" w:hAnsi="Times New Roman" w:cs="Times New Roman"/>
          <w:sz w:val="28"/>
          <w:szCs w:val="28"/>
        </w:rPr>
        <w:t xml:space="preserve">51. </w:t>
      </w:r>
      <w:r w:rsidR="005D6F97" w:rsidRPr="005D6F97">
        <w:rPr>
          <w:rFonts w:ascii="Times New Roman" w:hAnsi="Times New Roman" w:cs="Times New Roman"/>
          <w:sz w:val="28"/>
          <w:szCs w:val="28"/>
        </w:rPr>
        <w:t>Nodarbinātais Koledžas Finanšu vadības nodaļas sagatavoto darba samaksas aprēķinu par iepriekšējo mēnesi saņem Visma HoP sadaļā “Mana alga” līdz katra mēneša desmitajam datumam.</w:t>
      </w:r>
      <w:r w:rsidRPr="005D6F97">
        <w:rPr>
          <w:rFonts w:ascii="Times New Roman" w:eastAsia="Times New Roman" w:hAnsi="Times New Roman" w:cs="Times New Roman"/>
          <w:sz w:val="28"/>
          <w:szCs w:val="28"/>
        </w:rPr>
        <w:t>”.</w:t>
      </w:r>
    </w:p>
    <w:p w14:paraId="59A58C97" w14:textId="637752B3" w:rsidR="0067445D" w:rsidRDefault="0067445D" w:rsidP="00374445">
      <w:pPr>
        <w:spacing w:after="0" w:line="240" w:lineRule="auto"/>
        <w:ind w:right="-483"/>
        <w:jc w:val="both"/>
        <w:rPr>
          <w:rFonts w:ascii="Times New Roman" w:eastAsia="Times New Roman" w:hAnsi="Times New Roman" w:cs="Times New Roman"/>
          <w:sz w:val="28"/>
          <w:szCs w:val="28"/>
        </w:rPr>
      </w:pPr>
    </w:p>
    <w:p w14:paraId="73AC76DD" w14:textId="77777777" w:rsidR="003628A2" w:rsidRDefault="003628A2" w:rsidP="00374445">
      <w:pPr>
        <w:spacing w:after="0" w:line="240" w:lineRule="auto"/>
        <w:ind w:right="-483"/>
        <w:jc w:val="both"/>
        <w:rPr>
          <w:rFonts w:ascii="Times New Roman" w:eastAsia="Times New Roman" w:hAnsi="Times New Roman" w:cs="Times New Roman"/>
          <w:sz w:val="28"/>
          <w:szCs w:val="28"/>
        </w:rPr>
      </w:pPr>
    </w:p>
    <w:p w14:paraId="3F0F636F" w14:textId="367D995E" w:rsidR="0067445D" w:rsidRDefault="005D4321" w:rsidP="0067445D">
      <w:pPr>
        <w:spacing w:after="0" w:line="240" w:lineRule="auto"/>
        <w:ind w:left="1560" w:right="-483" w:hanging="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Saskaņots ar Valsts policiju </w:t>
      </w:r>
      <w:r w:rsidR="00DD4886">
        <w:rPr>
          <w:rFonts w:ascii="Times New Roman" w:eastAsia="Times New Roman" w:hAnsi="Times New Roman" w:cs="Times New Roman"/>
          <w:sz w:val="28"/>
          <w:szCs w:val="28"/>
        </w:rPr>
        <w:t>2020.</w:t>
      </w:r>
      <w:r w:rsidR="00E20013">
        <w:rPr>
          <w:rFonts w:ascii="Times New Roman" w:eastAsia="Times New Roman" w:hAnsi="Times New Roman" w:cs="Times New Roman"/>
          <w:sz w:val="28"/>
          <w:szCs w:val="28"/>
        </w:rPr>
        <w:t xml:space="preserve"> </w:t>
      </w:r>
      <w:r w:rsidR="00DD4886">
        <w:rPr>
          <w:rFonts w:ascii="Times New Roman" w:eastAsia="Times New Roman" w:hAnsi="Times New Roman" w:cs="Times New Roman"/>
          <w:sz w:val="28"/>
          <w:szCs w:val="28"/>
        </w:rPr>
        <w:t xml:space="preserve">gada </w:t>
      </w:r>
      <w:r w:rsidR="00C5378D">
        <w:rPr>
          <w:rFonts w:ascii="Times New Roman" w:eastAsia="Times New Roman" w:hAnsi="Times New Roman" w:cs="Times New Roman"/>
          <w:sz w:val="28"/>
          <w:szCs w:val="28"/>
        </w:rPr>
        <w:t>21</w:t>
      </w:r>
      <w:r w:rsidR="00211CE4">
        <w:rPr>
          <w:rFonts w:ascii="Times New Roman" w:eastAsia="Times New Roman" w:hAnsi="Times New Roman" w:cs="Times New Roman"/>
          <w:sz w:val="28"/>
          <w:szCs w:val="28"/>
        </w:rPr>
        <w:t>.</w:t>
      </w:r>
      <w:r w:rsidR="005B28EB">
        <w:rPr>
          <w:rFonts w:ascii="Times New Roman" w:eastAsia="Times New Roman" w:hAnsi="Times New Roman" w:cs="Times New Roman"/>
          <w:sz w:val="28"/>
          <w:szCs w:val="28"/>
        </w:rPr>
        <w:t xml:space="preserve">oktobrī </w:t>
      </w:r>
      <w:r>
        <w:rPr>
          <w:rFonts w:ascii="Times New Roman" w:eastAsia="Times New Roman" w:hAnsi="Times New Roman" w:cs="Times New Roman"/>
          <w:sz w:val="28"/>
          <w:szCs w:val="28"/>
        </w:rPr>
        <w:t>(atzinums Nr.20/</w:t>
      </w:r>
      <w:r w:rsidR="00C5378D">
        <w:rPr>
          <w:rFonts w:ascii="Times New Roman" w:eastAsia="Times New Roman" w:hAnsi="Times New Roman" w:cs="Times New Roman"/>
          <w:sz w:val="28"/>
          <w:szCs w:val="28"/>
        </w:rPr>
        <w:t>512811</w:t>
      </w:r>
      <w:r>
        <w:rPr>
          <w:rFonts w:ascii="Times New Roman" w:eastAsia="Times New Roman" w:hAnsi="Times New Roman" w:cs="Times New Roman"/>
          <w:sz w:val="28"/>
          <w:szCs w:val="28"/>
        </w:rPr>
        <w:t>)</w:t>
      </w:r>
    </w:p>
    <w:p w14:paraId="4C66665A" w14:textId="77777777" w:rsidR="005D4321" w:rsidRDefault="005D4321" w:rsidP="0067445D">
      <w:pPr>
        <w:spacing w:after="0" w:line="240" w:lineRule="auto"/>
        <w:ind w:left="1560" w:right="-483" w:hanging="1560"/>
        <w:jc w:val="both"/>
        <w:rPr>
          <w:rFonts w:ascii="Times New Roman" w:eastAsia="Times New Roman" w:hAnsi="Times New Roman" w:cs="Times New Roman"/>
          <w:sz w:val="28"/>
          <w:szCs w:val="28"/>
        </w:rPr>
      </w:pPr>
    </w:p>
    <w:p w14:paraId="0F715A0C" w14:textId="21368EA2" w:rsidR="00750D58" w:rsidRDefault="00750D58" w:rsidP="00590D60">
      <w:pPr>
        <w:spacing w:after="0" w:line="240" w:lineRule="auto"/>
        <w:ind w:left="1560" w:right="-483" w:hanging="1560"/>
        <w:jc w:val="both"/>
        <w:rPr>
          <w:rFonts w:ascii="Times New Roman" w:eastAsia="Times New Roman" w:hAnsi="Times New Roman" w:cs="Times New Roman"/>
          <w:sz w:val="28"/>
          <w:szCs w:val="28"/>
        </w:rPr>
      </w:pPr>
    </w:p>
    <w:p w14:paraId="450AB3D8" w14:textId="46A23AE3" w:rsidR="00C167C1" w:rsidRDefault="00C167C1" w:rsidP="00590D60">
      <w:pPr>
        <w:spacing w:after="0" w:line="240" w:lineRule="auto"/>
        <w:ind w:left="1560" w:right="-483" w:hanging="1560"/>
        <w:jc w:val="both"/>
        <w:rPr>
          <w:rFonts w:ascii="Times New Roman" w:eastAsia="Times New Roman" w:hAnsi="Times New Roman" w:cs="Times New Roman"/>
          <w:sz w:val="28"/>
          <w:szCs w:val="28"/>
        </w:rPr>
      </w:pPr>
    </w:p>
    <w:p w14:paraId="58B9F300" w14:textId="77777777" w:rsidR="00C167C1" w:rsidRDefault="00C167C1" w:rsidP="00590D60">
      <w:pPr>
        <w:spacing w:after="0" w:line="240" w:lineRule="auto"/>
        <w:ind w:left="1560" w:right="-483" w:hanging="1560"/>
        <w:jc w:val="both"/>
        <w:rPr>
          <w:rFonts w:ascii="Times New Roman" w:eastAsia="Times New Roman" w:hAnsi="Times New Roman" w:cs="Times New Roman"/>
          <w:sz w:val="28"/>
          <w:szCs w:val="28"/>
        </w:rPr>
      </w:pPr>
    </w:p>
    <w:p w14:paraId="0A983F8D" w14:textId="752F67C7" w:rsidR="00590D60" w:rsidRDefault="00FC6C1E" w:rsidP="00590D60">
      <w:pPr>
        <w:spacing w:after="0" w:line="240" w:lineRule="auto"/>
        <w:ind w:left="1560" w:right="-483" w:hanging="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Direktor</w:t>
      </w:r>
      <w:r w:rsidR="00DA0D0B">
        <w:rPr>
          <w:rFonts w:ascii="Times New Roman" w:eastAsia="Times New Roman" w:hAnsi="Times New Roman" w:cs="Times New Roman"/>
          <w:sz w:val="28"/>
          <w:szCs w:val="28"/>
        </w:rPr>
        <w:t>e</w:t>
      </w:r>
      <w:r w:rsidR="00590D60" w:rsidRPr="00590D60">
        <w:rPr>
          <w:rFonts w:ascii="Times New Roman" w:eastAsia="Times New Roman" w:hAnsi="Times New Roman" w:cs="Times New Roman"/>
          <w:sz w:val="28"/>
          <w:szCs w:val="28"/>
        </w:rPr>
        <w:tab/>
      </w:r>
      <w:r w:rsidR="00590D60" w:rsidRPr="00590D60">
        <w:rPr>
          <w:rFonts w:ascii="Times New Roman" w:eastAsia="Times New Roman" w:hAnsi="Times New Roman" w:cs="Times New Roman"/>
          <w:sz w:val="28"/>
          <w:szCs w:val="28"/>
        </w:rPr>
        <w:tab/>
      </w:r>
      <w:r w:rsidR="00590D60" w:rsidRPr="00590D60">
        <w:rPr>
          <w:rFonts w:ascii="Times New Roman" w:eastAsia="Times New Roman" w:hAnsi="Times New Roman" w:cs="Times New Roman"/>
          <w:sz w:val="28"/>
          <w:szCs w:val="28"/>
        </w:rPr>
        <w:tab/>
      </w:r>
      <w:r w:rsidR="00590D60" w:rsidRPr="00590D60">
        <w:rPr>
          <w:rFonts w:ascii="Times New Roman" w:eastAsia="Times New Roman" w:hAnsi="Times New Roman" w:cs="Times New Roman"/>
          <w:sz w:val="28"/>
          <w:szCs w:val="28"/>
        </w:rPr>
        <w:tab/>
      </w:r>
      <w:r w:rsidR="00590D60" w:rsidRPr="00590D60">
        <w:rPr>
          <w:rFonts w:ascii="Times New Roman" w:eastAsia="Times New Roman" w:hAnsi="Times New Roman" w:cs="Times New Roman"/>
          <w:sz w:val="28"/>
          <w:szCs w:val="28"/>
        </w:rPr>
        <w:tab/>
      </w:r>
      <w:r w:rsidR="00590D60" w:rsidRPr="00590D60">
        <w:rPr>
          <w:rFonts w:ascii="Times New Roman" w:eastAsia="Times New Roman" w:hAnsi="Times New Roman" w:cs="Times New Roman"/>
          <w:sz w:val="28"/>
          <w:szCs w:val="28"/>
        </w:rPr>
        <w:tab/>
      </w:r>
      <w:r w:rsidR="00590D60" w:rsidRPr="00590D60">
        <w:rPr>
          <w:rFonts w:ascii="Times New Roman" w:eastAsia="Times New Roman" w:hAnsi="Times New Roman" w:cs="Times New Roman"/>
          <w:sz w:val="28"/>
          <w:szCs w:val="28"/>
        </w:rPr>
        <w:tab/>
      </w:r>
      <w:r w:rsidR="00590D60" w:rsidRPr="00590D60">
        <w:rPr>
          <w:rFonts w:ascii="Times New Roman" w:eastAsia="Times New Roman" w:hAnsi="Times New Roman" w:cs="Times New Roman"/>
          <w:sz w:val="28"/>
          <w:szCs w:val="28"/>
        </w:rPr>
        <w:tab/>
      </w:r>
      <w:r w:rsidR="00DA0D0B">
        <w:rPr>
          <w:rFonts w:ascii="Times New Roman" w:eastAsia="Times New Roman" w:hAnsi="Times New Roman" w:cs="Times New Roman"/>
          <w:sz w:val="28"/>
          <w:szCs w:val="28"/>
        </w:rPr>
        <w:t>D.Tarāne</w:t>
      </w:r>
    </w:p>
    <w:p w14:paraId="0DCAB8C0" w14:textId="77777777" w:rsidR="00ED407B" w:rsidRPr="00590D60" w:rsidRDefault="00ED407B" w:rsidP="005D4321">
      <w:pPr>
        <w:spacing w:after="0" w:line="240" w:lineRule="auto"/>
        <w:ind w:right="-483"/>
        <w:jc w:val="both"/>
        <w:rPr>
          <w:rFonts w:ascii="Times New Roman" w:eastAsia="Times New Roman" w:hAnsi="Times New Roman" w:cs="Times New Roman"/>
          <w:sz w:val="28"/>
          <w:szCs w:val="28"/>
        </w:rPr>
      </w:pPr>
    </w:p>
    <w:p w14:paraId="351E5DE4" w14:textId="68058F26" w:rsidR="00590D60" w:rsidRDefault="00590D60" w:rsidP="00583600">
      <w:pPr>
        <w:spacing w:after="0" w:line="240" w:lineRule="auto"/>
        <w:ind w:right="-483"/>
        <w:jc w:val="center"/>
        <w:rPr>
          <w:rFonts w:ascii="Times New Roman" w:eastAsia="Times New Roman" w:hAnsi="Times New Roman" w:cs="Times New Roman"/>
          <w:sz w:val="28"/>
          <w:szCs w:val="28"/>
        </w:rPr>
      </w:pPr>
    </w:p>
    <w:p w14:paraId="38519439" w14:textId="6E8ED738" w:rsidR="00C167C1" w:rsidRDefault="00C167C1" w:rsidP="00583600">
      <w:pPr>
        <w:spacing w:after="0" w:line="240" w:lineRule="auto"/>
        <w:ind w:right="-483"/>
        <w:jc w:val="center"/>
        <w:rPr>
          <w:rFonts w:ascii="Times New Roman" w:eastAsia="Times New Roman" w:hAnsi="Times New Roman" w:cs="Times New Roman"/>
          <w:sz w:val="28"/>
          <w:szCs w:val="28"/>
        </w:rPr>
      </w:pPr>
    </w:p>
    <w:p w14:paraId="78E360AC" w14:textId="1C2553BC" w:rsidR="00C167C1" w:rsidRDefault="00C167C1" w:rsidP="00583600">
      <w:pPr>
        <w:spacing w:after="0" w:line="240" w:lineRule="auto"/>
        <w:ind w:right="-483"/>
        <w:jc w:val="center"/>
        <w:rPr>
          <w:rFonts w:ascii="Times New Roman" w:eastAsia="Times New Roman" w:hAnsi="Times New Roman" w:cs="Times New Roman"/>
          <w:sz w:val="28"/>
          <w:szCs w:val="28"/>
        </w:rPr>
      </w:pPr>
    </w:p>
    <w:p w14:paraId="5F0A178E" w14:textId="77777777" w:rsidR="00C167C1" w:rsidRDefault="00C167C1" w:rsidP="00583600">
      <w:pPr>
        <w:spacing w:after="0" w:line="240" w:lineRule="auto"/>
        <w:ind w:right="-483"/>
        <w:jc w:val="center"/>
        <w:rPr>
          <w:rFonts w:ascii="Times New Roman" w:eastAsia="Times New Roman" w:hAnsi="Times New Roman" w:cs="Times New Roman"/>
          <w:sz w:val="28"/>
          <w:szCs w:val="28"/>
        </w:rPr>
      </w:pPr>
    </w:p>
    <w:p w14:paraId="7DA2EDEF" w14:textId="77777777" w:rsidR="00C167C1" w:rsidRPr="00590D60" w:rsidRDefault="00C167C1" w:rsidP="00583600">
      <w:pPr>
        <w:spacing w:after="0" w:line="240" w:lineRule="auto"/>
        <w:ind w:right="-483"/>
        <w:jc w:val="center"/>
        <w:rPr>
          <w:rFonts w:ascii="Times New Roman" w:eastAsia="Times New Roman" w:hAnsi="Times New Roman" w:cs="Times New Roman"/>
          <w:sz w:val="28"/>
          <w:szCs w:val="28"/>
        </w:rPr>
      </w:pPr>
    </w:p>
    <w:p w14:paraId="6904B9E2" w14:textId="548FDED4" w:rsidR="0067445D" w:rsidRDefault="00590D60" w:rsidP="00C137F2">
      <w:pPr>
        <w:spacing w:after="0" w:line="240" w:lineRule="auto"/>
        <w:ind w:left="1560" w:right="-483" w:hanging="1560"/>
        <w:jc w:val="center"/>
        <w:rPr>
          <w:rFonts w:ascii="Times New Roman" w:eastAsia="Times New Roman" w:hAnsi="Times New Roman" w:cs="Times New Roman"/>
          <w:sz w:val="28"/>
          <w:szCs w:val="28"/>
        </w:rPr>
      </w:pPr>
      <w:r w:rsidRPr="00590D60">
        <w:rPr>
          <w:rFonts w:ascii="Times New Roman" w:eastAsia="Times New Roman" w:hAnsi="Times New Roman" w:cs="Times New Roman"/>
          <w:sz w:val="28"/>
          <w:szCs w:val="28"/>
        </w:rPr>
        <w:t xml:space="preserve">ŠIS DOKUMENTS IR PARAKSTĪTS AR </w:t>
      </w:r>
      <w:r w:rsidR="00C137F2">
        <w:rPr>
          <w:rFonts w:ascii="Times New Roman" w:eastAsia="Times New Roman" w:hAnsi="Times New Roman" w:cs="Times New Roman"/>
          <w:sz w:val="28"/>
          <w:szCs w:val="28"/>
        </w:rPr>
        <w:t xml:space="preserve"> DROŠU </w:t>
      </w:r>
      <w:r w:rsidRPr="00590D60">
        <w:rPr>
          <w:rFonts w:ascii="Times New Roman" w:eastAsia="Times New Roman" w:hAnsi="Times New Roman" w:cs="Times New Roman"/>
          <w:sz w:val="28"/>
          <w:szCs w:val="28"/>
        </w:rPr>
        <w:t>ELEKTRONISKO PARAKSTU UN SATUR LAIKA ZĪMOGU</w:t>
      </w:r>
    </w:p>
    <w:p w14:paraId="755C0CEF" w14:textId="77777777" w:rsidR="005D4321" w:rsidRDefault="005D4321" w:rsidP="00A51589">
      <w:pPr>
        <w:spacing w:after="0" w:line="240" w:lineRule="auto"/>
        <w:ind w:left="1560" w:right="-483" w:hanging="1560"/>
        <w:jc w:val="center"/>
        <w:rPr>
          <w:rFonts w:ascii="Times New Roman" w:eastAsia="Times New Roman" w:hAnsi="Times New Roman" w:cs="Times New Roman"/>
          <w:sz w:val="28"/>
          <w:szCs w:val="28"/>
        </w:rPr>
      </w:pPr>
    </w:p>
    <w:p w14:paraId="67691400" w14:textId="2C31FA9A" w:rsidR="00750D58" w:rsidRDefault="00750D58" w:rsidP="00A51589">
      <w:pPr>
        <w:spacing w:after="0" w:line="240" w:lineRule="auto"/>
        <w:ind w:left="1560" w:right="-483" w:hanging="1560"/>
        <w:jc w:val="center"/>
        <w:rPr>
          <w:rFonts w:ascii="Times New Roman" w:eastAsia="Times New Roman" w:hAnsi="Times New Roman" w:cs="Times New Roman"/>
          <w:sz w:val="28"/>
          <w:szCs w:val="28"/>
        </w:rPr>
      </w:pPr>
    </w:p>
    <w:p w14:paraId="1467C34F" w14:textId="6BBC6D9C" w:rsidR="00C167C1" w:rsidRDefault="00C167C1" w:rsidP="00A51589">
      <w:pPr>
        <w:spacing w:after="0" w:line="240" w:lineRule="auto"/>
        <w:ind w:left="1560" w:right="-483" w:hanging="1560"/>
        <w:jc w:val="center"/>
        <w:rPr>
          <w:rFonts w:ascii="Times New Roman" w:eastAsia="Times New Roman" w:hAnsi="Times New Roman" w:cs="Times New Roman"/>
          <w:sz w:val="28"/>
          <w:szCs w:val="28"/>
        </w:rPr>
      </w:pPr>
    </w:p>
    <w:p w14:paraId="36C5F78D" w14:textId="63B6BC0E" w:rsidR="00C167C1" w:rsidRDefault="00C167C1" w:rsidP="00A51589">
      <w:pPr>
        <w:spacing w:after="0" w:line="240" w:lineRule="auto"/>
        <w:ind w:left="1560" w:right="-483" w:hanging="1560"/>
        <w:jc w:val="center"/>
        <w:rPr>
          <w:rFonts w:ascii="Times New Roman" w:eastAsia="Times New Roman" w:hAnsi="Times New Roman" w:cs="Times New Roman"/>
          <w:sz w:val="28"/>
          <w:szCs w:val="28"/>
        </w:rPr>
      </w:pPr>
    </w:p>
    <w:p w14:paraId="74594B23" w14:textId="4600A4E3" w:rsidR="00C167C1" w:rsidRDefault="00C167C1" w:rsidP="00A51589">
      <w:pPr>
        <w:spacing w:after="0" w:line="240" w:lineRule="auto"/>
        <w:ind w:left="1560" w:right="-483" w:hanging="1560"/>
        <w:jc w:val="center"/>
        <w:rPr>
          <w:rFonts w:ascii="Times New Roman" w:eastAsia="Times New Roman" w:hAnsi="Times New Roman" w:cs="Times New Roman"/>
          <w:sz w:val="28"/>
          <w:szCs w:val="28"/>
        </w:rPr>
      </w:pPr>
    </w:p>
    <w:p w14:paraId="21C282CA" w14:textId="3E204F8E" w:rsidR="00C167C1" w:rsidRDefault="00C167C1" w:rsidP="00A51589">
      <w:pPr>
        <w:spacing w:after="0" w:line="240" w:lineRule="auto"/>
        <w:ind w:left="1560" w:right="-483" w:hanging="1560"/>
        <w:jc w:val="center"/>
        <w:rPr>
          <w:rFonts w:ascii="Times New Roman" w:eastAsia="Times New Roman" w:hAnsi="Times New Roman" w:cs="Times New Roman"/>
          <w:sz w:val="28"/>
          <w:szCs w:val="28"/>
        </w:rPr>
      </w:pPr>
    </w:p>
    <w:p w14:paraId="7898E20F" w14:textId="77777777" w:rsidR="00C167C1" w:rsidRDefault="00C167C1" w:rsidP="00A51589">
      <w:pPr>
        <w:spacing w:after="0" w:line="240" w:lineRule="auto"/>
        <w:ind w:left="1560" w:right="-483" w:hanging="1560"/>
        <w:jc w:val="center"/>
        <w:rPr>
          <w:rFonts w:ascii="Times New Roman" w:eastAsia="Times New Roman" w:hAnsi="Times New Roman" w:cs="Times New Roman"/>
          <w:sz w:val="28"/>
          <w:szCs w:val="28"/>
        </w:rPr>
      </w:pPr>
    </w:p>
    <w:p w14:paraId="5E045A35" w14:textId="77777777" w:rsidR="00C167C1" w:rsidRDefault="00C167C1" w:rsidP="00A51589">
      <w:pPr>
        <w:spacing w:after="0" w:line="240" w:lineRule="auto"/>
        <w:ind w:left="1560" w:right="-483" w:hanging="1560"/>
        <w:jc w:val="center"/>
        <w:rPr>
          <w:rFonts w:ascii="Times New Roman" w:eastAsia="Times New Roman" w:hAnsi="Times New Roman" w:cs="Times New Roman"/>
          <w:sz w:val="28"/>
          <w:szCs w:val="28"/>
        </w:rPr>
      </w:pPr>
    </w:p>
    <w:p w14:paraId="01A1C755" w14:textId="77777777" w:rsidR="003628A2" w:rsidRDefault="003628A2" w:rsidP="00263346">
      <w:pPr>
        <w:spacing w:after="0" w:line="240" w:lineRule="auto"/>
        <w:jc w:val="both"/>
        <w:rPr>
          <w:rFonts w:ascii="Times New Roman" w:eastAsia="Calibri" w:hAnsi="Times New Roman" w:cs="Times New Roman"/>
        </w:rPr>
      </w:pPr>
    </w:p>
    <w:p w14:paraId="6B417FB8" w14:textId="77777777" w:rsidR="003628A2" w:rsidRDefault="003628A2" w:rsidP="00263346">
      <w:pPr>
        <w:spacing w:after="0" w:line="240" w:lineRule="auto"/>
        <w:jc w:val="both"/>
        <w:rPr>
          <w:rFonts w:ascii="Times New Roman" w:eastAsia="Calibri" w:hAnsi="Times New Roman" w:cs="Times New Roman"/>
        </w:rPr>
      </w:pPr>
    </w:p>
    <w:p w14:paraId="508E7EF3" w14:textId="77777777" w:rsidR="003628A2" w:rsidRDefault="003628A2" w:rsidP="00263346">
      <w:pPr>
        <w:spacing w:after="0" w:line="240" w:lineRule="auto"/>
        <w:jc w:val="both"/>
        <w:rPr>
          <w:rFonts w:ascii="Times New Roman" w:eastAsia="Calibri" w:hAnsi="Times New Roman" w:cs="Times New Roman"/>
        </w:rPr>
      </w:pPr>
    </w:p>
    <w:p w14:paraId="4406AF44" w14:textId="77777777" w:rsidR="003628A2" w:rsidRDefault="003628A2" w:rsidP="00263346">
      <w:pPr>
        <w:spacing w:after="0" w:line="240" w:lineRule="auto"/>
        <w:jc w:val="both"/>
        <w:rPr>
          <w:rFonts w:ascii="Times New Roman" w:eastAsia="Calibri" w:hAnsi="Times New Roman" w:cs="Times New Roman"/>
        </w:rPr>
      </w:pPr>
    </w:p>
    <w:p w14:paraId="457D658B" w14:textId="77777777" w:rsidR="003628A2" w:rsidRDefault="003628A2" w:rsidP="00263346">
      <w:pPr>
        <w:spacing w:after="0" w:line="240" w:lineRule="auto"/>
        <w:jc w:val="both"/>
        <w:rPr>
          <w:rFonts w:ascii="Times New Roman" w:eastAsia="Calibri" w:hAnsi="Times New Roman" w:cs="Times New Roman"/>
        </w:rPr>
      </w:pPr>
    </w:p>
    <w:p w14:paraId="71B9B43C" w14:textId="77777777" w:rsidR="003628A2" w:rsidRDefault="003628A2" w:rsidP="00263346">
      <w:pPr>
        <w:spacing w:after="0" w:line="240" w:lineRule="auto"/>
        <w:jc w:val="both"/>
        <w:rPr>
          <w:rFonts w:ascii="Times New Roman" w:eastAsia="Calibri" w:hAnsi="Times New Roman" w:cs="Times New Roman"/>
        </w:rPr>
      </w:pPr>
    </w:p>
    <w:p w14:paraId="63A78BD1" w14:textId="77777777" w:rsidR="003628A2" w:rsidRDefault="003628A2" w:rsidP="00263346">
      <w:pPr>
        <w:spacing w:after="0" w:line="240" w:lineRule="auto"/>
        <w:jc w:val="both"/>
        <w:rPr>
          <w:rFonts w:ascii="Times New Roman" w:eastAsia="Calibri" w:hAnsi="Times New Roman" w:cs="Times New Roman"/>
        </w:rPr>
      </w:pPr>
    </w:p>
    <w:p w14:paraId="326EBD14" w14:textId="77777777" w:rsidR="003628A2" w:rsidRDefault="003628A2" w:rsidP="00263346">
      <w:pPr>
        <w:spacing w:after="0" w:line="240" w:lineRule="auto"/>
        <w:jc w:val="both"/>
        <w:rPr>
          <w:rFonts w:ascii="Times New Roman" w:eastAsia="Calibri" w:hAnsi="Times New Roman" w:cs="Times New Roman"/>
        </w:rPr>
      </w:pPr>
    </w:p>
    <w:p w14:paraId="428FC8B4" w14:textId="6061BE78" w:rsidR="003628A2" w:rsidRDefault="003628A2" w:rsidP="00263346">
      <w:pPr>
        <w:spacing w:after="0" w:line="240" w:lineRule="auto"/>
        <w:jc w:val="both"/>
        <w:rPr>
          <w:rFonts w:ascii="Times New Roman" w:eastAsia="Calibri" w:hAnsi="Times New Roman" w:cs="Times New Roman"/>
        </w:rPr>
      </w:pPr>
    </w:p>
    <w:p w14:paraId="05864FE6" w14:textId="77777777" w:rsidR="003628A2" w:rsidRDefault="003628A2" w:rsidP="00263346">
      <w:pPr>
        <w:spacing w:after="0" w:line="240" w:lineRule="auto"/>
        <w:jc w:val="both"/>
        <w:rPr>
          <w:rFonts w:ascii="Times New Roman" w:eastAsia="Calibri" w:hAnsi="Times New Roman" w:cs="Times New Roman"/>
        </w:rPr>
      </w:pPr>
    </w:p>
    <w:p w14:paraId="6AFDAEB7" w14:textId="77777777" w:rsidR="003628A2" w:rsidRDefault="003628A2" w:rsidP="00263346">
      <w:pPr>
        <w:spacing w:after="0" w:line="240" w:lineRule="auto"/>
        <w:jc w:val="both"/>
        <w:rPr>
          <w:rFonts w:ascii="Times New Roman" w:eastAsia="Calibri" w:hAnsi="Times New Roman" w:cs="Times New Roman"/>
        </w:rPr>
      </w:pPr>
    </w:p>
    <w:p w14:paraId="1234CB59" w14:textId="77777777" w:rsidR="003628A2" w:rsidRDefault="003628A2" w:rsidP="00263346">
      <w:pPr>
        <w:spacing w:after="0" w:line="240" w:lineRule="auto"/>
        <w:jc w:val="both"/>
        <w:rPr>
          <w:rFonts w:ascii="Times New Roman" w:eastAsia="Calibri" w:hAnsi="Times New Roman" w:cs="Times New Roman"/>
        </w:rPr>
      </w:pPr>
    </w:p>
    <w:p w14:paraId="09DC6F4D" w14:textId="77777777" w:rsidR="003628A2" w:rsidRDefault="003628A2" w:rsidP="00263346">
      <w:pPr>
        <w:spacing w:after="0" w:line="240" w:lineRule="auto"/>
        <w:jc w:val="both"/>
        <w:rPr>
          <w:rFonts w:ascii="Times New Roman" w:eastAsia="Calibri" w:hAnsi="Times New Roman" w:cs="Times New Roman"/>
        </w:rPr>
      </w:pPr>
    </w:p>
    <w:p w14:paraId="56E115E4" w14:textId="77777777" w:rsidR="003628A2" w:rsidRDefault="003628A2" w:rsidP="00263346">
      <w:pPr>
        <w:spacing w:after="0" w:line="240" w:lineRule="auto"/>
        <w:jc w:val="both"/>
        <w:rPr>
          <w:rFonts w:ascii="Times New Roman" w:eastAsia="Calibri" w:hAnsi="Times New Roman" w:cs="Times New Roman"/>
        </w:rPr>
      </w:pPr>
    </w:p>
    <w:p w14:paraId="05B9AF87" w14:textId="77777777" w:rsidR="003628A2" w:rsidRDefault="003628A2" w:rsidP="00263346">
      <w:pPr>
        <w:spacing w:after="0" w:line="240" w:lineRule="auto"/>
        <w:jc w:val="both"/>
        <w:rPr>
          <w:rFonts w:ascii="Times New Roman" w:eastAsia="Calibri" w:hAnsi="Times New Roman" w:cs="Times New Roman"/>
        </w:rPr>
      </w:pPr>
    </w:p>
    <w:p w14:paraId="17E35AE8" w14:textId="10A3FB4B" w:rsidR="0067445D" w:rsidRDefault="0067445D" w:rsidP="0067445D">
      <w:pPr>
        <w:spacing w:after="0" w:line="240" w:lineRule="auto"/>
        <w:ind w:left="1560" w:right="-483" w:hanging="1560"/>
        <w:jc w:val="both"/>
        <w:rPr>
          <w:rFonts w:ascii="Times New Roman" w:eastAsia="Calibri" w:hAnsi="Times New Roman" w:cs="Times New Roman"/>
        </w:rPr>
      </w:pPr>
    </w:p>
    <w:p w14:paraId="7DEC1A53" w14:textId="65BAD730" w:rsidR="006868FA" w:rsidRDefault="006868FA" w:rsidP="0067445D">
      <w:pPr>
        <w:spacing w:after="0" w:line="240" w:lineRule="auto"/>
        <w:ind w:left="1560" w:right="-483" w:hanging="1560"/>
        <w:jc w:val="both"/>
        <w:rPr>
          <w:rFonts w:ascii="Times New Roman" w:eastAsia="Calibri" w:hAnsi="Times New Roman" w:cs="Times New Roman"/>
        </w:rPr>
      </w:pPr>
    </w:p>
    <w:p w14:paraId="4BDE4226" w14:textId="289C935B" w:rsidR="006868FA" w:rsidRDefault="006868FA" w:rsidP="0067445D">
      <w:pPr>
        <w:spacing w:after="0" w:line="240" w:lineRule="auto"/>
        <w:ind w:left="1560" w:right="-483" w:hanging="1560"/>
        <w:jc w:val="both"/>
        <w:rPr>
          <w:rFonts w:ascii="Times New Roman" w:eastAsia="Calibri" w:hAnsi="Times New Roman" w:cs="Times New Roman"/>
        </w:rPr>
      </w:pPr>
    </w:p>
    <w:p w14:paraId="19CDE4F3" w14:textId="0AD4FE6B" w:rsidR="006868FA" w:rsidRDefault="006868FA" w:rsidP="0067445D">
      <w:pPr>
        <w:spacing w:after="0" w:line="240" w:lineRule="auto"/>
        <w:ind w:left="1560" w:right="-483" w:hanging="1560"/>
        <w:jc w:val="both"/>
        <w:rPr>
          <w:rFonts w:ascii="Times New Roman" w:eastAsia="Calibri" w:hAnsi="Times New Roman" w:cs="Times New Roman"/>
        </w:rPr>
      </w:pPr>
    </w:p>
    <w:p w14:paraId="283114EE" w14:textId="7DFCC1ED" w:rsidR="006868FA" w:rsidRDefault="006868FA" w:rsidP="0067445D">
      <w:pPr>
        <w:spacing w:after="0" w:line="240" w:lineRule="auto"/>
        <w:ind w:left="1560" w:right="-483" w:hanging="1560"/>
        <w:jc w:val="both"/>
        <w:rPr>
          <w:rFonts w:ascii="Times New Roman" w:eastAsia="Calibri" w:hAnsi="Times New Roman" w:cs="Times New Roman"/>
        </w:rPr>
      </w:pPr>
    </w:p>
    <w:p w14:paraId="64A8AEA3" w14:textId="364081B3" w:rsidR="006868FA" w:rsidRDefault="006868FA" w:rsidP="0067445D">
      <w:pPr>
        <w:spacing w:after="0" w:line="240" w:lineRule="auto"/>
        <w:ind w:left="1560" w:right="-483" w:hanging="1560"/>
        <w:jc w:val="both"/>
        <w:rPr>
          <w:rFonts w:ascii="Times New Roman" w:eastAsia="Calibri" w:hAnsi="Times New Roman" w:cs="Times New Roman"/>
        </w:rPr>
      </w:pPr>
    </w:p>
    <w:p w14:paraId="63BC8BBD" w14:textId="5349B816" w:rsidR="006868FA" w:rsidRDefault="006868FA" w:rsidP="0067445D">
      <w:pPr>
        <w:spacing w:after="0" w:line="240" w:lineRule="auto"/>
        <w:ind w:left="1560" w:right="-483" w:hanging="1560"/>
        <w:jc w:val="both"/>
        <w:rPr>
          <w:rFonts w:ascii="Times New Roman" w:eastAsia="Calibri" w:hAnsi="Times New Roman" w:cs="Times New Roman"/>
        </w:rPr>
      </w:pPr>
    </w:p>
    <w:p w14:paraId="4E280972" w14:textId="70FF3201" w:rsidR="006868FA" w:rsidRDefault="006868FA" w:rsidP="0067445D">
      <w:pPr>
        <w:spacing w:after="0" w:line="240" w:lineRule="auto"/>
        <w:ind w:left="1560" w:right="-483" w:hanging="1560"/>
        <w:jc w:val="both"/>
        <w:rPr>
          <w:rFonts w:ascii="Times New Roman" w:eastAsia="Calibri" w:hAnsi="Times New Roman" w:cs="Times New Roman"/>
        </w:rPr>
      </w:pPr>
    </w:p>
    <w:p w14:paraId="092E372B" w14:textId="4D072830" w:rsidR="006868FA" w:rsidRDefault="006868FA" w:rsidP="0067445D">
      <w:pPr>
        <w:spacing w:after="0" w:line="240" w:lineRule="auto"/>
        <w:ind w:left="1560" w:right="-483" w:hanging="1560"/>
        <w:jc w:val="both"/>
        <w:rPr>
          <w:rFonts w:ascii="Times New Roman" w:eastAsia="Calibri" w:hAnsi="Times New Roman" w:cs="Times New Roman"/>
        </w:rPr>
      </w:pPr>
    </w:p>
    <w:p w14:paraId="0106BDC7" w14:textId="77777777" w:rsidR="00FF60E9" w:rsidRDefault="00FF60E9" w:rsidP="006868FA">
      <w:pPr>
        <w:spacing w:after="0" w:line="240" w:lineRule="auto"/>
        <w:ind w:left="-142" w:firstLine="180"/>
        <w:rPr>
          <w:rFonts w:ascii="Times New Roman" w:eastAsia="Times New Roman" w:hAnsi="Times New Roman" w:cs="Times New Roman"/>
          <w:b/>
          <w:sz w:val="26"/>
          <w:szCs w:val="26"/>
        </w:rPr>
      </w:pPr>
    </w:p>
    <w:p w14:paraId="1187ABC3" w14:textId="77777777" w:rsidR="00FF60E9" w:rsidRDefault="00FF60E9" w:rsidP="006868FA">
      <w:pPr>
        <w:spacing w:after="0" w:line="240" w:lineRule="auto"/>
        <w:ind w:left="-142" w:firstLine="180"/>
        <w:rPr>
          <w:rFonts w:ascii="Times New Roman" w:eastAsia="Times New Roman" w:hAnsi="Times New Roman" w:cs="Times New Roman"/>
          <w:b/>
          <w:sz w:val="26"/>
          <w:szCs w:val="26"/>
        </w:rPr>
      </w:pPr>
    </w:p>
    <w:p w14:paraId="1DA9421F" w14:textId="7AAB1D15" w:rsidR="006868FA" w:rsidRPr="00785F1B" w:rsidRDefault="006868FA" w:rsidP="006868FA">
      <w:pPr>
        <w:spacing w:after="0" w:line="240" w:lineRule="auto"/>
        <w:ind w:left="-142" w:firstLine="180"/>
        <w:rPr>
          <w:rFonts w:ascii="Times New Roman" w:eastAsia="Times New Roman" w:hAnsi="Times New Roman" w:cs="Times New Roman"/>
          <w:b/>
          <w:sz w:val="26"/>
          <w:szCs w:val="26"/>
        </w:rPr>
      </w:pPr>
      <w:r w:rsidRPr="00785F1B">
        <w:rPr>
          <w:rFonts w:ascii="Times New Roman" w:eastAsia="Times New Roman" w:hAnsi="Times New Roman" w:cs="Times New Roman"/>
          <w:b/>
          <w:sz w:val="26"/>
          <w:szCs w:val="26"/>
        </w:rPr>
        <w:t>NOSŪTĪŠANAS UZDEVUMS:</w:t>
      </w:r>
    </w:p>
    <w:tbl>
      <w:tblPr>
        <w:tblpPr w:leftFromText="180" w:rightFromText="180" w:vertAnchor="text" w:horzAnchor="margin" w:tblpX="-459" w:tblpY="145"/>
        <w:tblW w:w="9039" w:type="dxa"/>
        <w:tblLayout w:type="fixed"/>
        <w:tblLook w:val="0000" w:firstRow="0" w:lastRow="0" w:firstColumn="0" w:lastColumn="0" w:noHBand="0" w:noVBand="0"/>
      </w:tblPr>
      <w:tblGrid>
        <w:gridCol w:w="7479"/>
        <w:gridCol w:w="1560"/>
      </w:tblGrid>
      <w:tr w:rsidR="006868FA" w:rsidRPr="00785F1B" w14:paraId="5CC94E84" w14:textId="77777777" w:rsidTr="00110189">
        <w:trPr>
          <w:trHeight w:val="321"/>
        </w:trPr>
        <w:tc>
          <w:tcPr>
            <w:tcW w:w="7479" w:type="dxa"/>
          </w:tcPr>
          <w:p w14:paraId="015A6B3E"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Nodrošinājuma nodaļas </w:t>
            </w:r>
            <w:r w:rsidRPr="00785F1B">
              <w:rPr>
                <w:rFonts w:ascii="Times New Roman" w:eastAsia="Times New Roman" w:hAnsi="Times New Roman" w:cs="Times New Roman"/>
                <w:sz w:val="26"/>
                <w:szCs w:val="26"/>
              </w:rPr>
              <w:t>dokumentu pārvaldība</w:t>
            </w:r>
          </w:p>
        </w:tc>
        <w:tc>
          <w:tcPr>
            <w:tcW w:w="1560" w:type="dxa"/>
          </w:tcPr>
          <w:p w14:paraId="04D0E40C" w14:textId="77777777" w:rsidR="006868FA" w:rsidRPr="00785F1B" w:rsidRDefault="006868FA" w:rsidP="00110189">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6868FA" w:rsidRPr="00785F1B" w14:paraId="3F27CDF1" w14:textId="77777777" w:rsidTr="00110189">
        <w:tc>
          <w:tcPr>
            <w:tcW w:w="7479" w:type="dxa"/>
          </w:tcPr>
          <w:p w14:paraId="31D5FF18"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direktora vietnieks (studiju un mācību jautājumos)</w:t>
            </w:r>
          </w:p>
        </w:tc>
        <w:tc>
          <w:tcPr>
            <w:tcW w:w="1560" w:type="dxa"/>
          </w:tcPr>
          <w:p w14:paraId="79A80DD6"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382A347B" w14:textId="77777777" w:rsidTr="00110189">
        <w:trPr>
          <w:trHeight w:val="374"/>
        </w:trPr>
        <w:tc>
          <w:tcPr>
            <w:tcW w:w="7479" w:type="dxa"/>
          </w:tcPr>
          <w:p w14:paraId="7514727C"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direktora vietnieks (dienesta un administratīvajos jautājumos)</w:t>
            </w:r>
          </w:p>
        </w:tc>
        <w:tc>
          <w:tcPr>
            <w:tcW w:w="1560" w:type="dxa"/>
          </w:tcPr>
          <w:p w14:paraId="2C78FA61" w14:textId="77777777" w:rsidR="006868FA" w:rsidRPr="00785F1B" w:rsidRDefault="006868FA" w:rsidP="00110189">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7D91635D" w14:textId="77777777" w:rsidTr="00110189">
        <w:trPr>
          <w:trHeight w:val="374"/>
        </w:trPr>
        <w:tc>
          <w:tcPr>
            <w:tcW w:w="7479" w:type="dxa"/>
          </w:tcPr>
          <w:p w14:paraId="462C12F9"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Finanšu vadības nodaļa </w:t>
            </w:r>
          </w:p>
        </w:tc>
        <w:tc>
          <w:tcPr>
            <w:tcW w:w="1560" w:type="dxa"/>
          </w:tcPr>
          <w:p w14:paraId="23E0AE74" w14:textId="77777777" w:rsidR="006868FA" w:rsidRPr="00785F1B" w:rsidRDefault="006868FA" w:rsidP="00110189">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1DD355D6" w14:textId="77777777" w:rsidTr="00110189">
        <w:trPr>
          <w:trHeight w:val="417"/>
        </w:trPr>
        <w:tc>
          <w:tcPr>
            <w:tcW w:w="7479" w:type="dxa"/>
          </w:tcPr>
          <w:p w14:paraId="4D9DF513"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Personāla vadības nodaļa   </w:t>
            </w:r>
          </w:p>
        </w:tc>
        <w:tc>
          <w:tcPr>
            <w:tcW w:w="1560" w:type="dxa"/>
          </w:tcPr>
          <w:p w14:paraId="3FCFB158"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1CDC9302" w14:textId="77777777" w:rsidTr="00110189">
        <w:trPr>
          <w:trHeight w:val="417"/>
        </w:trPr>
        <w:tc>
          <w:tcPr>
            <w:tcW w:w="7479" w:type="dxa"/>
          </w:tcPr>
          <w:p w14:paraId="4F90B68D"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Izglītības koordinācijas nodaļa</w:t>
            </w:r>
          </w:p>
        </w:tc>
        <w:tc>
          <w:tcPr>
            <w:tcW w:w="1560" w:type="dxa"/>
          </w:tcPr>
          <w:p w14:paraId="7DB827D2"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07C25A59" w14:textId="77777777" w:rsidTr="00110189">
        <w:trPr>
          <w:trHeight w:val="417"/>
        </w:trPr>
        <w:tc>
          <w:tcPr>
            <w:tcW w:w="7479" w:type="dxa"/>
          </w:tcPr>
          <w:p w14:paraId="550086F9"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Policijas tiesību katedra</w:t>
            </w:r>
          </w:p>
        </w:tc>
        <w:tc>
          <w:tcPr>
            <w:tcW w:w="1560" w:type="dxa"/>
          </w:tcPr>
          <w:p w14:paraId="1046D0BB"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1D3C807B" w14:textId="77777777" w:rsidTr="00110189">
        <w:trPr>
          <w:trHeight w:val="417"/>
        </w:trPr>
        <w:tc>
          <w:tcPr>
            <w:tcW w:w="7479" w:type="dxa"/>
          </w:tcPr>
          <w:p w14:paraId="4610B597"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Humanitārā katedra</w:t>
            </w:r>
          </w:p>
        </w:tc>
        <w:tc>
          <w:tcPr>
            <w:tcW w:w="1560" w:type="dxa"/>
          </w:tcPr>
          <w:p w14:paraId="0A13309C"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41502668" w14:textId="77777777" w:rsidTr="00110189">
        <w:trPr>
          <w:trHeight w:val="417"/>
        </w:trPr>
        <w:tc>
          <w:tcPr>
            <w:tcW w:w="7479" w:type="dxa"/>
          </w:tcPr>
          <w:p w14:paraId="35199DD1"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w:t>
            </w:r>
            <w:r w:rsidRPr="00785F1B">
              <w:rPr>
                <w:rFonts w:ascii="Times New Roman" w:eastAsia="Times New Roman" w:hAnsi="Times New Roman" w:cs="Times New Roman"/>
                <w:color w:val="000000"/>
                <w:sz w:val="26"/>
                <w:szCs w:val="26"/>
                <w:lang w:eastAsia="lv-LV"/>
              </w:rPr>
              <w:t>Tiesību zinātnes katedra</w:t>
            </w:r>
          </w:p>
        </w:tc>
        <w:tc>
          <w:tcPr>
            <w:tcW w:w="1560" w:type="dxa"/>
          </w:tcPr>
          <w:p w14:paraId="32C81812"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12E00864" w14:textId="77777777" w:rsidTr="00110189">
        <w:trPr>
          <w:trHeight w:val="417"/>
        </w:trPr>
        <w:tc>
          <w:tcPr>
            <w:tcW w:w="7479" w:type="dxa"/>
          </w:tcPr>
          <w:p w14:paraId="3ADE42A4"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Sporta katedra</w:t>
            </w:r>
          </w:p>
        </w:tc>
        <w:tc>
          <w:tcPr>
            <w:tcW w:w="1560" w:type="dxa"/>
          </w:tcPr>
          <w:p w14:paraId="7BAF65C4"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463147EF" w14:textId="77777777" w:rsidTr="00110189">
        <w:trPr>
          <w:trHeight w:val="417"/>
        </w:trPr>
        <w:tc>
          <w:tcPr>
            <w:tcW w:w="7479" w:type="dxa"/>
          </w:tcPr>
          <w:p w14:paraId="37AEA54B"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Kadetu nodaļa </w:t>
            </w:r>
          </w:p>
        </w:tc>
        <w:tc>
          <w:tcPr>
            <w:tcW w:w="1560" w:type="dxa"/>
          </w:tcPr>
          <w:p w14:paraId="4207F43B"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0564D1F4" w14:textId="77777777" w:rsidTr="00110189">
        <w:trPr>
          <w:trHeight w:val="417"/>
        </w:trPr>
        <w:tc>
          <w:tcPr>
            <w:tcW w:w="7479" w:type="dxa"/>
          </w:tcPr>
          <w:p w14:paraId="6BA1871F"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Nodrošinājuma nodaļa</w:t>
            </w:r>
          </w:p>
        </w:tc>
        <w:tc>
          <w:tcPr>
            <w:tcW w:w="1560" w:type="dxa"/>
          </w:tcPr>
          <w:p w14:paraId="2EC98E4C"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- 1eks.</w:t>
            </w:r>
          </w:p>
        </w:tc>
      </w:tr>
      <w:tr w:rsidR="006868FA" w:rsidRPr="00785F1B" w14:paraId="2029F0CB" w14:textId="77777777" w:rsidTr="00110189">
        <w:trPr>
          <w:trHeight w:val="417"/>
        </w:trPr>
        <w:tc>
          <w:tcPr>
            <w:tcW w:w="7479" w:type="dxa"/>
          </w:tcPr>
          <w:p w14:paraId="07D7370A"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Profesionālās pilnveides nodaļa</w:t>
            </w:r>
          </w:p>
        </w:tc>
        <w:tc>
          <w:tcPr>
            <w:tcW w:w="1560" w:type="dxa"/>
          </w:tcPr>
          <w:p w14:paraId="6667335A"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7F991B62" w14:textId="77777777" w:rsidTr="00110189">
        <w:trPr>
          <w:trHeight w:val="417"/>
        </w:trPr>
        <w:tc>
          <w:tcPr>
            <w:tcW w:w="7479" w:type="dxa"/>
          </w:tcPr>
          <w:p w14:paraId="04076135"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Kinoloģijas nodaļa</w:t>
            </w:r>
          </w:p>
        </w:tc>
        <w:tc>
          <w:tcPr>
            <w:tcW w:w="1560" w:type="dxa"/>
          </w:tcPr>
          <w:p w14:paraId="2A28F058"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tc>
      </w:tr>
      <w:tr w:rsidR="006868FA" w:rsidRPr="00785F1B" w14:paraId="27EAE252" w14:textId="77777777" w:rsidTr="00110189">
        <w:trPr>
          <w:trHeight w:val="321"/>
        </w:trPr>
        <w:tc>
          <w:tcPr>
            <w:tcW w:w="7479" w:type="dxa"/>
          </w:tcPr>
          <w:p w14:paraId="2FBC8061"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Bibliotēka</w:t>
            </w:r>
          </w:p>
        </w:tc>
        <w:tc>
          <w:tcPr>
            <w:tcW w:w="1560" w:type="dxa"/>
          </w:tcPr>
          <w:p w14:paraId="6D95D3CA" w14:textId="77777777" w:rsidR="006868FA" w:rsidRPr="00785F1B" w:rsidRDefault="006868FA" w:rsidP="00110189">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6868FA" w:rsidRPr="00785F1B" w14:paraId="46F0F2AF" w14:textId="77777777" w:rsidTr="00110189">
        <w:trPr>
          <w:trHeight w:val="321"/>
        </w:trPr>
        <w:tc>
          <w:tcPr>
            <w:tcW w:w="7479" w:type="dxa"/>
          </w:tcPr>
          <w:p w14:paraId="78F93A07"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VPK Latgales filiāle</w:t>
            </w:r>
          </w:p>
        </w:tc>
        <w:tc>
          <w:tcPr>
            <w:tcW w:w="1560" w:type="dxa"/>
          </w:tcPr>
          <w:p w14:paraId="0C34215F" w14:textId="77777777" w:rsidR="006868FA" w:rsidRPr="00785F1B" w:rsidRDefault="006868FA" w:rsidP="00110189">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- 1 eks.</w:t>
            </w:r>
          </w:p>
        </w:tc>
      </w:tr>
      <w:tr w:rsidR="006868FA" w:rsidRPr="00785F1B" w14:paraId="483F844B" w14:textId="77777777" w:rsidTr="00110189">
        <w:trPr>
          <w:trHeight w:val="417"/>
        </w:trPr>
        <w:tc>
          <w:tcPr>
            <w:tcW w:w="7479" w:type="dxa"/>
          </w:tcPr>
          <w:p w14:paraId="249AEDC1" w14:textId="77777777" w:rsidR="006868FA" w:rsidRPr="00785F1B" w:rsidRDefault="006868FA" w:rsidP="00110189">
            <w:pPr>
              <w:spacing w:after="0" w:line="240" w:lineRule="auto"/>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xml:space="preserve">VPK Studējošo pašpārvalde </w:t>
            </w:r>
          </w:p>
        </w:tc>
        <w:tc>
          <w:tcPr>
            <w:tcW w:w="1560" w:type="dxa"/>
          </w:tcPr>
          <w:p w14:paraId="669FD835" w14:textId="77777777" w:rsidR="006868FA" w:rsidRPr="00785F1B" w:rsidRDefault="006868FA" w:rsidP="00110189">
            <w:pPr>
              <w:spacing w:after="0" w:line="240" w:lineRule="auto"/>
              <w:ind w:left="176" w:right="-108"/>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lang w:eastAsia="en-GB"/>
              </w:rPr>
              <w:t>- 1 eks.</w:t>
            </w:r>
          </w:p>
          <w:p w14:paraId="1D3653F4" w14:textId="77777777" w:rsidR="006868FA" w:rsidRPr="00785F1B" w:rsidRDefault="006868FA" w:rsidP="00110189">
            <w:pPr>
              <w:tabs>
                <w:tab w:val="left" w:pos="318"/>
              </w:tabs>
              <w:spacing w:after="0" w:line="240" w:lineRule="auto"/>
              <w:ind w:right="-108"/>
              <w:rPr>
                <w:rFonts w:ascii="Times New Roman" w:eastAsia="Times New Roman" w:hAnsi="Times New Roman" w:cs="Times New Roman"/>
                <w:sz w:val="26"/>
                <w:szCs w:val="26"/>
                <w:lang w:eastAsia="en-GB"/>
              </w:rPr>
            </w:pPr>
          </w:p>
        </w:tc>
      </w:tr>
      <w:tr w:rsidR="006868FA" w:rsidRPr="00785F1B" w14:paraId="50FD0751" w14:textId="77777777" w:rsidTr="00110189">
        <w:tc>
          <w:tcPr>
            <w:tcW w:w="7479" w:type="dxa"/>
            <w:tcBorders>
              <w:top w:val="double" w:sz="4" w:space="0" w:color="auto"/>
              <w:left w:val="nil"/>
              <w:bottom w:val="nil"/>
              <w:right w:val="nil"/>
            </w:tcBorders>
          </w:tcPr>
          <w:p w14:paraId="47C3041E" w14:textId="77777777" w:rsidR="006868FA" w:rsidRPr="00785F1B" w:rsidRDefault="006868FA" w:rsidP="00110189">
            <w:pPr>
              <w:spacing w:after="0" w:line="240" w:lineRule="auto"/>
              <w:jc w:val="right"/>
              <w:rPr>
                <w:rFonts w:ascii="Times New Roman" w:eastAsia="Times New Roman" w:hAnsi="Times New Roman" w:cs="Times New Roman"/>
                <w:sz w:val="26"/>
                <w:szCs w:val="26"/>
                <w:lang w:eastAsia="en-GB"/>
              </w:rPr>
            </w:pPr>
            <w:r w:rsidRPr="00785F1B">
              <w:rPr>
                <w:rFonts w:ascii="Times New Roman" w:eastAsia="Times New Roman" w:hAnsi="Times New Roman" w:cs="Times New Roman"/>
                <w:sz w:val="26"/>
                <w:szCs w:val="26"/>
              </w:rPr>
              <w:t>Kopā:</w:t>
            </w:r>
          </w:p>
        </w:tc>
        <w:tc>
          <w:tcPr>
            <w:tcW w:w="1560" w:type="dxa"/>
            <w:tcBorders>
              <w:top w:val="double" w:sz="4" w:space="0" w:color="auto"/>
              <w:left w:val="nil"/>
              <w:bottom w:val="nil"/>
              <w:right w:val="nil"/>
            </w:tcBorders>
          </w:tcPr>
          <w:p w14:paraId="1F81C8B2" w14:textId="77777777" w:rsidR="006868FA" w:rsidRPr="00785F1B" w:rsidRDefault="006868FA" w:rsidP="00110189">
            <w:pPr>
              <w:spacing w:after="0" w:line="240" w:lineRule="auto"/>
              <w:ind w:left="176" w:right="-108"/>
              <w:jc w:val="both"/>
              <w:rPr>
                <w:rFonts w:ascii="Times New Roman" w:eastAsia="Times New Roman" w:hAnsi="Times New Roman" w:cs="Times New Roman"/>
                <w:sz w:val="26"/>
                <w:szCs w:val="26"/>
                <w:lang w:eastAsia="en-GB"/>
              </w:rPr>
            </w:pPr>
            <w:r w:rsidRPr="00785F1B">
              <w:rPr>
                <w:rFonts w:ascii="Times New Roman" w:eastAsia="Times New Roman" w:hAnsi="Times New Roman" w:cs="Times New Roman"/>
                <w:i/>
                <w:sz w:val="26"/>
                <w:szCs w:val="26"/>
              </w:rPr>
              <w:t xml:space="preserve">   </w:t>
            </w:r>
            <w:r w:rsidRPr="00785F1B">
              <w:rPr>
                <w:rFonts w:ascii="Times New Roman" w:eastAsia="Times New Roman" w:hAnsi="Times New Roman" w:cs="Times New Roman"/>
                <w:sz w:val="26"/>
                <w:szCs w:val="26"/>
              </w:rPr>
              <w:t>17 eks.</w:t>
            </w:r>
          </w:p>
        </w:tc>
      </w:tr>
    </w:tbl>
    <w:p w14:paraId="160E802D" w14:textId="77777777" w:rsidR="006868FA" w:rsidRPr="00785F1B" w:rsidRDefault="006868FA" w:rsidP="006868FA">
      <w:pPr>
        <w:spacing w:after="0" w:line="240" w:lineRule="auto"/>
        <w:rPr>
          <w:rFonts w:ascii="Times New Roman" w:eastAsia="Times New Roman" w:hAnsi="Times New Roman" w:cs="Times New Roman"/>
          <w:sz w:val="16"/>
          <w:szCs w:val="16"/>
        </w:rPr>
      </w:pPr>
    </w:p>
    <w:p w14:paraId="4557F858" w14:textId="77777777" w:rsidR="006868FA" w:rsidRPr="00450E6F" w:rsidRDefault="006868FA" w:rsidP="006868FA">
      <w:pPr>
        <w:spacing w:after="0" w:line="240" w:lineRule="auto"/>
        <w:rPr>
          <w:rFonts w:ascii="Times New Roman" w:eastAsia="Times New Roman" w:hAnsi="Times New Roman" w:cs="Times New Roman"/>
          <w:b/>
          <w:sz w:val="26"/>
          <w:szCs w:val="26"/>
        </w:rPr>
      </w:pPr>
      <w:r w:rsidRPr="00450E6F">
        <w:rPr>
          <w:rFonts w:ascii="Times New Roman" w:eastAsia="Times New Roman" w:hAnsi="Times New Roman" w:cs="Times New Roman"/>
          <w:b/>
          <w:sz w:val="26"/>
          <w:szCs w:val="26"/>
        </w:rPr>
        <w:t>Sagatavoja:</w:t>
      </w:r>
    </w:p>
    <w:p w14:paraId="5ADF1212" w14:textId="77777777" w:rsidR="006868FA" w:rsidRPr="00785F1B" w:rsidRDefault="006868FA" w:rsidP="006868FA">
      <w:pPr>
        <w:spacing w:after="0" w:line="240" w:lineRule="auto"/>
        <w:rPr>
          <w:rFonts w:ascii="Times New Roman" w:eastAsia="Times New Roman" w:hAnsi="Times New Roman" w:cs="Times New Roman"/>
          <w:sz w:val="26"/>
          <w:szCs w:val="26"/>
        </w:rPr>
      </w:pPr>
      <w:r w:rsidRPr="00785F1B">
        <w:rPr>
          <w:rFonts w:ascii="Times New Roman" w:eastAsia="Times New Roman" w:hAnsi="Times New Roman" w:cs="Times New Roman"/>
          <w:sz w:val="26"/>
          <w:szCs w:val="26"/>
        </w:rPr>
        <w:lastRenderedPageBreak/>
        <w:t>Valsts policijas koledžas</w:t>
      </w:r>
    </w:p>
    <w:p w14:paraId="3AC52F08" w14:textId="77777777" w:rsidR="006868FA" w:rsidRPr="00785F1B" w:rsidRDefault="006868FA" w:rsidP="006868FA">
      <w:pPr>
        <w:tabs>
          <w:tab w:val="left" w:pos="6120"/>
        </w:tabs>
        <w:spacing w:after="0" w:line="240" w:lineRule="auto"/>
        <w:ind w:right="-49"/>
        <w:jc w:val="both"/>
        <w:rPr>
          <w:rFonts w:ascii="Times New Roman" w:eastAsia="Times New Roman" w:hAnsi="Times New Roman" w:cs="Times New Roman"/>
          <w:sz w:val="26"/>
          <w:szCs w:val="26"/>
        </w:rPr>
      </w:pPr>
      <w:r w:rsidRPr="00785F1B">
        <w:rPr>
          <w:rFonts w:ascii="Times New Roman" w:eastAsia="Times New Roman" w:hAnsi="Times New Roman" w:cs="Times New Roman"/>
          <w:sz w:val="26"/>
          <w:szCs w:val="26"/>
        </w:rPr>
        <w:t>Nodrošinājuma nodaļas</w:t>
      </w:r>
    </w:p>
    <w:p w14:paraId="692F3A97" w14:textId="77777777" w:rsidR="00450E6F" w:rsidRDefault="006868FA" w:rsidP="006868FA">
      <w:pPr>
        <w:tabs>
          <w:tab w:val="left" w:pos="6120"/>
        </w:tabs>
        <w:spacing w:after="0" w:line="240" w:lineRule="auto"/>
        <w:ind w:right="-49"/>
        <w:jc w:val="both"/>
        <w:rPr>
          <w:rFonts w:ascii="Times New Roman" w:eastAsia="Times New Roman" w:hAnsi="Times New Roman" w:cs="Times New Roman"/>
          <w:sz w:val="26"/>
          <w:szCs w:val="26"/>
        </w:rPr>
      </w:pPr>
      <w:r w:rsidRPr="00785F1B">
        <w:rPr>
          <w:rFonts w:ascii="Times New Roman" w:eastAsia="Times New Roman" w:hAnsi="Times New Roman" w:cs="Times New Roman"/>
          <w:sz w:val="26"/>
          <w:szCs w:val="26"/>
        </w:rPr>
        <w:t xml:space="preserve">vecākā speciāliste  </w:t>
      </w:r>
    </w:p>
    <w:p w14:paraId="39AA0E5D" w14:textId="5164AC1C" w:rsidR="006868FA" w:rsidRPr="00785F1B" w:rsidRDefault="00450E6F" w:rsidP="006868FA">
      <w:pPr>
        <w:tabs>
          <w:tab w:val="left" w:pos="6120"/>
        </w:tabs>
        <w:spacing w:after="0" w:line="240" w:lineRule="auto"/>
        <w:ind w:righ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A.Pavlova</w:t>
      </w:r>
      <w:r w:rsidR="006868FA" w:rsidRPr="00785F1B">
        <w:rPr>
          <w:rFonts w:ascii="Times New Roman" w:eastAsia="Times New Roman" w:hAnsi="Times New Roman" w:cs="Times New Roman"/>
          <w:sz w:val="26"/>
          <w:szCs w:val="26"/>
        </w:rPr>
        <w:t xml:space="preserve">                                                                              </w:t>
      </w:r>
    </w:p>
    <w:p w14:paraId="4BF5D210" w14:textId="1C90F20A" w:rsidR="006868FA" w:rsidRPr="00785F1B" w:rsidRDefault="006868FA" w:rsidP="006868F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Pr="00785F1B">
        <w:rPr>
          <w:rFonts w:ascii="Times New Roman" w:eastAsia="Times New Roman" w:hAnsi="Times New Roman" w:cs="Times New Roman"/>
          <w:sz w:val="26"/>
          <w:szCs w:val="26"/>
        </w:rPr>
        <w:t>.</w:t>
      </w:r>
      <w:r>
        <w:rPr>
          <w:rFonts w:ascii="Times New Roman" w:eastAsia="Times New Roman" w:hAnsi="Times New Roman" w:cs="Times New Roman"/>
          <w:sz w:val="26"/>
          <w:szCs w:val="26"/>
        </w:rPr>
        <w:t>10.2020</w:t>
      </w:r>
      <w:r w:rsidRPr="00785F1B">
        <w:rPr>
          <w:rFonts w:ascii="Times New Roman" w:eastAsia="Times New Roman" w:hAnsi="Times New Roman" w:cs="Times New Roman"/>
          <w:sz w:val="26"/>
          <w:szCs w:val="26"/>
        </w:rPr>
        <w:t>.</w:t>
      </w:r>
    </w:p>
    <w:p w14:paraId="6D3139FC" w14:textId="148A6DF6" w:rsidR="006868FA" w:rsidRDefault="006868FA" w:rsidP="0067445D">
      <w:pPr>
        <w:spacing w:after="0" w:line="240" w:lineRule="auto"/>
        <w:ind w:left="1560" w:right="-483" w:hanging="1560"/>
        <w:jc w:val="both"/>
        <w:rPr>
          <w:rFonts w:ascii="Times New Roman" w:eastAsia="Times New Roman" w:hAnsi="Times New Roman" w:cs="Times New Roman"/>
        </w:rPr>
      </w:pPr>
    </w:p>
    <w:sectPr w:rsidR="006868FA" w:rsidSect="00FB4444">
      <w:pgSz w:w="11906" w:h="16838"/>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0A5F"/>
    <w:multiLevelType w:val="multilevel"/>
    <w:tmpl w:val="3EDC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C5E10"/>
    <w:multiLevelType w:val="hybridMultilevel"/>
    <w:tmpl w:val="966C2E4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D7B2F5B"/>
    <w:multiLevelType w:val="multilevel"/>
    <w:tmpl w:val="970E6E86"/>
    <w:lvl w:ilvl="0">
      <w:start w:val="1"/>
      <w:numFmt w:val="decimal"/>
      <w:lvlText w:val="%1."/>
      <w:lvlJc w:val="left"/>
      <w:pPr>
        <w:ind w:left="75" w:firstLine="645"/>
      </w:pPr>
      <w:rPr>
        <w:rFonts w:ascii="Times New Roman" w:hAnsi="Times New Roman" w:cs="Times New Roman" w:hint="default"/>
        <w:sz w:val="28"/>
        <w:szCs w:val="28"/>
      </w:rPr>
    </w:lvl>
    <w:lvl w:ilvl="1">
      <w:start w:val="1"/>
      <w:numFmt w:val="decimal"/>
      <w:isLgl/>
      <w:lvlText w:val="%1.%2."/>
      <w:lvlJc w:val="left"/>
      <w:pPr>
        <w:ind w:left="165" w:firstLine="915"/>
      </w:pPr>
      <w:rPr>
        <w:rFonts w:hint="default"/>
      </w:rPr>
    </w:lvl>
    <w:lvl w:ilvl="2">
      <w:start w:val="1"/>
      <w:numFmt w:val="decimal"/>
      <w:isLgl/>
      <w:lvlText w:val="%1.%2.%3."/>
      <w:lvlJc w:val="left"/>
      <w:pPr>
        <w:ind w:left="525" w:firstLine="915"/>
      </w:pPr>
      <w:rPr>
        <w:rFonts w:hint="default"/>
      </w:rPr>
    </w:lvl>
    <w:lvl w:ilvl="3">
      <w:start w:val="1"/>
      <w:numFmt w:val="decimal"/>
      <w:isLgl/>
      <w:lvlText w:val="%1.%2.%3.%4."/>
      <w:lvlJc w:val="left"/>
      <w:pPr>
        <w:ind w:left="1245" w:firstLine="555"/>
      </w:pPr>
      <w:rPr>
        <w:rFonts w:hint="default"/>
      </w:rPr>
    </w:lvl>
    <w:lvl w:ilvl="4">
      <w:start w:val="1"/>
      <w:numFmt w:val="decimal"/>
      <w:isLgl/>
      <w:lvlText w:val="%1.%2.%3.%4.%5."/>
      <w:lvlJc w:val="left"/>
      <w:pPr>
        <w:ind w:left="1605" w:firstLine="555"/>
      </w:pPr>
      <w:rPr>
        <w:rFonts w:hint="default"/>
      </w:rPr>
    </w:lvl>
    <w:lvl w:ilvl="5">
      <w:start w:val="1"/>
      <w:numFmt w:val="decimal"/>
      <w:isLgl/>
      <w:lvlText w:val="%1.%2.%3.%4.%5.%6."/>
      <w:lvlJc w:val="left"/>
      <w:pPr>
        <w:ind w:left="2325" w:firstLine="195"/>
      </w:pPr>
      <w:rPr>
        <w:rFonts w:hint="default"/>
      </w:rPr>
    </w:lvl>
    <w:lvl w:ilvl="6">
      <w:start w:val="1"/>
      <w:numFmt w:val="decimal"/>
      <w:isLgl/>
      <w:lvlText w:val="%1.%2.%3.%4.%5.%6.%7."/>
      <w:lvlJc w:val="left"/>
      <w:pPr>
        <w:ind w:left="3045" w:hanging="165"/>
      </w:pPr>
      <w:rPr>
        <w:rFonts w:hint="default"/>
      </w:rPr>
    </w:lvl>
    <w:lvl w:ilvl="7">
      <w:start w:val="1"/>
      <w:numFmt w:val="decimal"/>
      <w:isLgl/>
      <w:lvlText w:val="%1.%2.%3.%4.%5.%6.%7.%8."/>
      <w:lvlJc w:val="left"/>
      <w:pPr>
        <w:ind w:left="3405" w:hanging="165"/>
      </w:pPr>
      <w:rPr>
        <w:rFonts w:hint="default"/>
      </w:rPr>
    </w:lvl>
    <w:lvl w:ilvl="8">
      <w:start w:val="1"/>
      <w:numFmt w:val="decimal"/>
      <w:isLgl/>
      <w:lvlText w:val="%1.%2.%3.%4.%5.%6.%7.%8.%9."/>
      <w:lvlJc w:val="left"/>
      <w:pPr>
        <w:ind w:left="4125" w:hanging="5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5D"/>
    <w:rsid w:val="0000771A"/>
    <w:rsid w:val="00064212"/>
    <w:rsid w:val="0006483E"/>
    <w:rsid w:val="00076361"/>
    <w:rsid w:val="00090750"/>
    <w:rsid w:val="000B11F4"/>
    <w:rsid w:val="00114DE3"/>
    <w:rsid w:val="00143CC9"/>
    <w:rsid w:val="001C1B81"/>
    <w:rsid w:val="001D5997"/>
    <w:rsid w:val="001E7B18"/>
    <w:rsid w:val="001F0236"/>
    <w:rsid w:val="002010F4"/>
    <w:rsid w:val="00211CE4"/>
    <w:rsid w:val="00241FC7"/>
    <w:rsid w:val="0025105C"/>
    <w:rsid w:val="00263346"/>
    <w:rsid w:val="002673B3"/>
    <w:rsid w:val="0029645C"/>
    <w:rsid w:val="002A33EB"/>
    <w:rsid w:val="002B405D"/>
    <w:rsid w:val="002C6A34"/>
    <w:rsid w:val="002E0995"/>
    <w:rsid w:val="0032475E"/>
    <w:rsid w:val="00336C00"/>
    <w:rsid w:val="003628A2"/>
    <w:rsid w:val="00366665"/>
    <w:rsid w:val="003675DB"/>
    <w:rsid w:val="00374445"/>
    <w:rsid w:val="003D1F60"/>
    <w:rsid w:val="003E6846"/>
    <w:rsid w:val="0042597F"/>
    <w:rsid w:val="004333FC"/>
    <w:rsid w:val="00450E6F"/>
    <w:rsid w:val="004514BC"/>
    <w:rsid w:val="00470D34"/>
    <w:rsid w:val="004854F0"/>
    <w:rsid w:val="004922F7"/>
    <w:rsid w:val="00494BB6"/>
    <w:rsid w:val="004A4D4B"/>
    <w:rsid w:val="004A51D9"/>
    <w:rsid w:val="004D1C16"/>
    <w:rsid w:val="004E7AD5"/>
    <w:rsid w:val="0058013E"/>
    <w:rsid w:val="00583600"/>
    <w:rsid w:val="00590D60"/>
    <w:rsid w:val="00595FE9"/>
    <w:rsid w:val="005B25DC"/>
    <w:rsid w:val="005B28EB"/>
    <w:rsid w:val="005D4321"/>
    <w:rsid w:val="005D6F97"/>
    <w:rsid w:val="006118E5"/>
    <w:rsid w:val="0065627C"/>
    <w:rsid w:val="00670307"/>
    <w:rsid w:val="0067445D"/>
    <w:rsid w:val="006868FA"/>
    <w:rsid w:val="006A4FA0"/>
    <w:rsid w:val="006F59B8"/>
    <w:rsid w:val="00703B64"/>
    <w:rsid w:val="007045A3"/>
    <w:rsid w:val="007268E9"/>
    <w:rsid w:val="00750D58"/>
    <w:rsid w:val="00763FC6"/>
    <w:rsid w:val="007739CA"/>
    <w:rsid w:val="007B002B"/>
    <w:rsid w:val="007F32CC"/>
    <w:rsid w:val="007F76FE"/>
    <w:rsid w:val="008073FF"/>
    <w:rsid w:val="008145C0"/>
    <w:rsid w:val="00855618"/>
    <w:rsid w:val="00856DE0"/>
    <w:rsid w:val="00872C5D"/>
    <w:rsid w:val="00887616"/>
    <w:rsid w:val="00894119"/>
    <w:rsid w:val="00937512"/>
    <w:rsid w:val="009A4862"/>
    <w:rsid w:val="009A57AC"/>
    <w:rsid w:val="009D1355"/>
    <w:rsid w:val="009D5412"/>
    <w:rsid w:val="009F7BA3"/>
    <w:rsid w:val="00A074A2"/>
    <w:rsid w:val="00A228C7"/>
    <w:rsid w:val="00A420DE"/>
    <w:rsid w:val="00A51589"/>
    <w:rsid w:val="00AC2A75"/>
    <w:rsid w:val="00AE1EC6"/>
    <w:rsid w:val="00AF60FB"/>
    <w:rsid w:val="00B0090D"/>
    <w:rsid w:val="00B271B5"/>
    <w:rsid w:val="00B3584A"/>
    <w:rsid w:val="00B63E03"/>
    <w:rsid w:val="00B808DC"/>
    <w:rsid w:val="00B87CEF"/>
    <w:rsid w:val="00B922B6"/>
    <w:rsid w:val="00BC3EF5"/>
    <w:rsid w:val="00C01C40"/>
    <w:rsid w:val="00C137F2"/>
    <w:rsid w:val="00C167C1"/>
    <w:rsid w:val="00C30B1F"/>
    <w:rsid w:val="00C32A26"/>
    <w:rsid w:val="00C34748"/>
    <w:rsid w:val="00C50833"/>
    <w:rsid w:val="00C5378D"/>
    <w:rsid w:val="00C62BA9"/>
    <w:rsid w:val="00C73C33"/>
    <w:rsid w:val="00CD271B"/>
    <w:rsid w:val="00CE5BF2"/>
    <w:rsid w:val="00D00F9F"/>
    <w:rsid w:val="00D12D2B"/>
    <w:rsid w:val="00D2339F"/>
    <w:rsid w:val="00D76797"/>
    <w:rsid w:val="00D77C19"/>
    <w:rsid w:val="00D86768"/>
    <w:rsid w:val="00D91EA1"/>
    <w:rsid w:val="00D94ABC"/>
    <w:rsid w:val="00DA0D0B"/>
    <w:rsid w:val="00DC469D"/>
    <w:rsid w:val="00DD4886"/>
    <w:rsid w:val="00DF4E45"/>
    <w:rsid w:val="00E1101A"/>
    <w:rsid w:val="00E20013"/>
    <w:rsid w:val="00E23FEE"/>
    <w:rsid w:val="00E6265E"/>
    <w:rsid w:val="00E71A59"/>
    <w:rsid w:val="00E776E7"/>
    <w:rsid w:val="00EC23F3"/>
    <w:rsid w:val="00ED407B"/>
    <w:rsid w:val="00EF5F16"/>
    <w:rsid w:val="00F31FCE"/>
    <w:rsid w:val="00F50FD6"/>
    <w:rsid w:val="00F603C7"/>
    <w:rsid w:val="00F74294"/>
    <w:rsid w:val="00FA681F"/>
    <w:rsid w:val="00FB4444"/>
    <w:rsid w:val="00FB590F"/>
    <w:rsid w:val="00FC6C1E"/>
    <w:rsid w:val="00FD284E"/>
    <w:rsid w:val="00FD3EE9"/>
    <w:rsid w:val="00FF5961"/>
    <w:rsid w:val="00FF60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FB2C"/>
  <w15:docId w15:val="{A105492C-4636-4F5C-86D3-90930EE8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D4886"/>
    <w:pPr>
      <w:spacing w:line="240" w:lineRule="auto"/>
    </w:pPr>
    <w:rPr>
      <w:sz w:val="20"/>
      <w:szCs w:val="20"/>
    </w:rPr>
  </w:style>
  <w:style w:type="character" w:customStyle="1" w:styleId="CommentTextChar">
    <w:name w:val="Comment Text Char"/>
    <w:basedOn w:val="DefaultParagraphFont"/>
    <w:link w:val="CommentText"/>
    <w:uiPriority w:val="99"/>
    <w:semiHidden/>
    <w:rsid w:val="00DD4886"/>
    <w:rPr>
      <w:sz w:val="20"/>
      <w:szCs w:val="20"/>
    </w:rPr>
  </w:style>
  <w:style w:type="paragraph" w:styleId="ListParagraph">
    <w:name w:val="List Paragraph"/>
    <w:basedOn w:val="Normal"/>
    <w:uiPriority w:val="34"/>
    <w:qFormat/>
    <w:rsid w:val="00DD4886"/>
    <w:pPr>
      <w:spacing w:line="259" w:lineRule="auto"/>
      <w:ind w:left="720"/>
      <w:contextualSpacing/>
    </w:pPr>
  </w:style>
  <w:style w:type="character" w:styleId="CommentReference">
    <w:name w:val="annotation reference"/>
    <w:basedOn w:val="DefaultParagraphFont"/>
    <w:semiHidden/>
    <w:rsid w:val="00DD4886"/>
    <w:rPr>
      <w:sz w:val="16"/>
      <w:szCs w:val="16"/>
    </w:rPr>
  </w:style>
  <w:style w:type="paragraph" w:styleId="BalloonText">
    <w:name w:val="Balloon Text"/>
    <w:basedOn w:val="Normal"/>
    <w:link w:val="BalloonTextChar"/>
    <w:uiPriority w:val="99"/>
    <w:semiHidden/>
    <w:unhideWhenUsed/>
    <w:rsid w:val="00DD4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8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7C19"/>
    <w:rPr>
      <w:b/>
      <w:bCs/>
    </w:rPr>
  </w:style>
  <w:style w:type="character" w:customStyle="1" w:styleId="CommentSubjectChar">
    <w:name w:val="Comment Subject Char"/>
    <w:basedOn w:val="CommentTextChar"/>
    <w:link w:val="CommentSubject"/>
    <w:uiPriority w:val="99"/>
    <w:semiHidden/>
    <w:rsid w:val="00D77C19"/>
    <w:rPr>
      <w:b/>
      <w:bCs/>
      <w:sz w:val="20"/>
      <w:szCs w:val="20"/>
    </w:rPr>
  </w:style>
  <w:style w:type="character" w:customStyle="1" w:styleId="Bodytext2">
    <w:name w:val="Body text (2)_"/>
    <w:basedOn w:val="DefaultParagraphFont"/>
    <w:link w:val="Bodytext20"/>
    <w:rsid w:val="00595FE9"/>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595FE9"/>
    <w:pPr>
      <w:widowControl w:val="0"/>
      <w:shd w:val="clear" w:color="auto" w:fill="FFFFFF"/>
      <w:spacing w:before="540" w:after="120" w:line="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3849">
      <w:bodyDiv w:val="1"/>
      <w:marLeft w:val="0"/>
      <w:marRight w:val="0"/>
      <w:marTop w:val="0"/>
      <w:marBottom w:val="0"/>
      <w:divBdr>
        <w:top w:val="none" w:sz="0" w:space="0" w:color="auto"/>
        <w:left w:val="none" w:sz="0" w:space="0" w:color="auto"/>
        <w:bottom w:val="none" w:sz="0" w:space="0" w:color="auto"/>
        <w:right w:val="none" w:sz="0" w:space="0" w:color="auto"/>
      </w:divBdr>
    </w:div>
    <w:div w:id="99300201">
      <w:bodyDiv w:val="1"/>
      <w:marLeft w:val="0"/>
      <w:marRight w:val="0"/>
      <w:marTop w:val="0"/>
      <w:marBottom w:val="0"/>
      <w:divBdr>
        <w:top w:val="none" w:sz="0" w:space="0" w:color="auto"/>
        <w:left w:val="none" w:sz="0" w:space="0" w:color="auto"/>
        <w:bottom w:val="none" w:sz="0" w:space="0" w:color="auto"/>
        <w:right w:val="none" w:sz="0" w:space="0" w:color="auto"/>
      </w:divBdr>
    </w:div>
    <w:div w:id="12473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8A8D-3AD5-4B0C-B3FB-2FED1809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3271</Words>
  <Characters>1865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Jefimova</dc:creator>
  <cp:lastModifiedBy>Aļona Pavlova</cp:lastModifiedBy>
  <cp:revision>2</cp:revision>
  <cp:lastPrinted>2020-10-15T11:44:00Z</cp:lastPrinted>
  <dcterms:created xsi:type="dcterms:W3CDTF">2020-10-23T09:45:00Z</dcterms:created>
  <dcterms:modified xsi:type="dcterms:W3CDTF">2020-10-23T09:45:00Z</dcterms:modified>
</cp:coreProperties>
</file>